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9" w:rsidRPr="00C25F32" w:rsidRDefault="00791E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ПРАВИЛА ПОВЕДЕНИЯ В ТОРГОВОМ ЦЕНТРЕ ПРИ ПОЖАРЕ.</w:t>
      </w:r>
    </w:p>
    <w:p w:rsidR="00791EC9" w:rsidRPr="00C25F32" w:rsidRDefault="00791E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 видите и слышите: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Segoe UI Symbol" w:hAnsi="Segoe UI Symbol" w:cs="Segoe UI Symbol"/>
          <w:color w:val="000000"/>
          <w:sz w:val="24"/>
          <w:szCs w:val="24"/>
          <w:bdr w:val="none" w:sz="0" w:space="0" w:color="auto" w:frame="1"/>
          <w:shd w:val="clear" w:color="auto" w:fill="FFFFFF"/>
        </w:rPr>
        <w:t>🔥</w:t>
      </w: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сработала система оповещения;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Segoe UI Symbol" w:hAnsi="Segoe UI Symbol" w:cs="Segoe UI Symbol"/>
          <w:color w:val="000000"/>
          <w:sz w:val="24"/>
          <w:szCs w:val="24"/>
          <w:bdr w:val="none" w:sz="0" w:space="0" w:color="auto" w:frame="1"/>
          <w:shd w:val="clear" w:color="auto" w:fill="FFFFFF"/>
        </w:rPr>
        <w:t>🔥</w:t>
      </w: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видите дым, пламя;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Segoe UI Symbol" w:hAnsi="Segoe UI Symbol" w:cs="Segoe UI Symbol"/>
          <w:color w:val="000000"/>
          <w:sz w:val="24"/>
          <w:szCs w:val="24"/>
          <w:bdr w:val="none" w:sz="0" w:space="0" w:color="auto" w:frame="1"/>
          <w:shd w:val="clear" w:color="auto" w:fill="FFFFFF"/>
        </w:rPr>
        <w:t>🔥</w:t>
      </w: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чувствуете запах гари и дыма;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Segoe UI Symbol" w:hAnsi="Segoe UI Symbol" w:cs="Segoe UI Symbol"/>
          <w:color w:val="000000"/>
          <w:sz w:val="24"/>
          <w:szCs w:val="24"/>
          <w:bdr w:val="none" w:sz="0" w:space="0" w:color="auto" w:frame="1"/>
          <w:shd w:val="clear" w:color="auto" w:fill="FFFFFF"/>
        </w:rPr>
        <w:t>🔥</w:t>
      </w: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видите эвакуирующихся людей;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Segoe UI Symbol" w:hAnsi="Segoe UI Symbol" w:cs="Segoe UI Symbol"/>
          <w:color w:val="000000"/>
          <w:sz w:val="24"/>
          <w:szCs w:val="24"/>
          <w:bdr w:val="none" w:sz="0" w:space="0" w:color="auto" w:frame="1"/>
          <w:shd w:val="clear" w:color="auto" w:fill="FFFFFF"/>
        </w:rPr>
        <w:t>🔥</w:t>
      </w: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слышите информацию от очевидцев.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делать:</w:t>
      </w:r>
    </w:p>
    <w:p w:rsidR="00791EC9" w:rsidRPr="00C25F32" w:rsidRDefault="00791E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Идя по торговому центру, полезно запоминать свой маршрут - в случае, если вдруг придется экстренно покидать здание</w:t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Запоминайте, мимо каких магазинов проходили. </w:t>
      </w: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Обращайте внимание на расположение основных и</w:t>
      </w:r>
      <w:r w:rsidR="00013A2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запасных эвакуационных выходов, которые можно найти на плане эвакуации.</w:t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обычно обозначаются отдельными надписями или характерными знаками: бегущий человек, стрелка и др.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Увидев в торговом центре пламя или почувствовав запах дыма, соблюдайте самое первое правило для попавших в любую чрезвычайную ситуацию - </w:t>
      </w: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сохранять спокойствие, не поддавайтесь панике</w:t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всего, трезво оцените масштаб реальной опасности. Если этот торговый центр знаком вам, постарайтесь покинуть его по максимально безопасному маршруту. Позвоните в пожарную охрану из безопасного места.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идите туда, где большая концентрация дыма. </w:t>
      </w: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поднимайтесь на более высокие этажи, не пытайтесь спрятаться в отдаленных помещениях. Не пользуйтесь лифтом во время пожара - его в любой момент могут отключить.</w:t>
      </w:r>
      <w:r w:rsidRPr="00C25F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важнейших задач во время пожара - </w:t>
      </w: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защитить органы дыхания от выделяемых во время пожара вредных продуктов горения. Проще всего сделать это с помощью влажной ткани</w:t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(если увлажнить ткань нечем, в крайнем </w:t>
      </w:r>
      <w:proofErr w:type="gramStart"/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подойдет и сухая). Опуститесь как можно ниже -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Оказавшись в толпе, согните руки в локтях и прижмите их к бокам, сожмите кулаки. </w:t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  <w:r w:rsidRPr="00C25F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F3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загорелась одежда, ни в коем случае нельзя бежать</w:t>
      </w:r>
      <w:r w:rsidRPr="00C25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- за этим лучше обратиться к врачу.</w:t>
      </w:r>
      <w:r w:rsidR="0015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Следуйте речев</w:t>
      </w:r>
      <w:r w:rsidR="00FC3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ому оповещению людей при пожаре и </w:t>
      </w:r>
      <w:r w:rsidR="00385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знакам пожарной безопасности, указывающим направления </w:t>
      </w:r>
      <w:r w:rsidR="00232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bookmarkStart w:id="0" w:name="_GoBack"/>
      <w:bookmarkEnd w:id="0"/>
      <w:r w:rsidR="00385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</w:t>
      </w:r>
      <w:r w:rsidR="00FC3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айте</w:t>
      </w:r>
      <w:r w:rsidR="00153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спокойствие.</w:t>
      </w:r>
    </w:p>
    <w:p w:rsidR="006E6CC9" w:rsidRPr="00C25F32" w:rsidRDefault="006E6C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CC9" w:rsidRPr="000647DF" w:rsidRDefault="006E6CC9" w:rsidP="006E6CC9">
      <w:pPr>
        <w:pStyle w:val="a4"/>
        <w:spacing w:before="0" w:beforeAutospacing="0" w:after="0" w:afterAutospacing="0" w:line="0" w:lineRule="atLeast"/>
        <w:rPr>
          <w:color w:val="000000"/>
        </w:rPr>
      </w:pPr>
      <w:r w:rsidRPr="000647DF">
        <w:rPr>
          <w:color w:val="000000"/>
        </w:rPr>
        <w:t>ОНДПР Курортного района УНДПР ГУ МЧС России по СПб</w:t>
      </w:r>
    </w:p>
    <w:p w:rsidR="006E6CC9" w:rsidRPr="000647DF" w:rsidRDefault="006E6CC9" w:rsidP="006E6CC9">
      <w:pPr>
        <w:pStyle w:val="a4"/>
        <w:spacing w:before="0" w:beforeAutospacing="0" w:after="0" w:afterAutospacing="0" w:line="0" w:lineRule="atLeast"/>
        <w:rPr>
          <w:color w:val="000000"/>
        </w:rPr>
      </w:pPr>
      <w:r w:rsidRPr="000647DF">
        <w:rPr>
          <w:color w:val="000000"/>
        </w:rPr>
        <w:t xml:space="preserve">ВДПО в </w:t>
      </w:r>
      <w:proofErr w:type="spellStart"/>
      <w:r w:rsidRPr="000647DF">
        <w:rPr>
          <w:color w:val="000000"/>
        </w:rPr>
        <w:t>г</w:t>
      </w:r>
      <w:proofErr w:type="gramStart"/>
      <w:r w:rsidRPr="000647DF">
        <w:rPr>
          <w:color w:val="000000"/>
        </w:rPr>
        <w:t>.З</w:t>
      </w:r>
      <w:proofErr w:type="gramEnd"/>
      <w:r w:rsidRPr="000647DF">
        <w:rPr>
          <w:color w:val="000000"/>
        </w:rPr>
        <w:t>еленогорск</w:t>
      </w:r>
      <w:proofErr w:type="spellEnd"/>
    </w:p>
    <w:p w:rsidR="006E6CC9" w:rsidRPr="000647DF" w:rsidRDefault="006E6CC9" w:rsidP="006E6CC9">
      <w:pPr>
        <w:pStyle w:val="a4"/>
        <w:spacing w:before="0" w:beforeAutospacing="0" w:after="0" w:afterAutospacing="0" w:line="0" w:lineRule="atLeast"/>
        <w:rPr>
          <w:color w:val="000000"/>
        </w:rPr>
      </w:pPr>
      <w:r w:rsidRPr="000647DF">
        <w:rPr>
          <w:color w:val="000000"/>
        </w:rPr>
        <w:t>Территориальный отдел по Курортному району УГЗ</w:t>
      </w:r>
    </w:p>
    <w:p w:rsidR="00791EC9" w:rsidRPr="000647DF" w:rsidRDefault="006E6CC9" w:rsidP="00C25F32">
      <w:pPr>
        <w:pStyle w:val="a4"/>
        <w:spacing w:before="0" w:beforeAutospacing="0" w:after="0" w:afterAutospacing="0" w:line="0" w:lineRule="atLeast"/>
      </w:pPr>
      <w:r w:rsidRPr="000647DF">
        <w:rPr>
          <w:color w:val="000000"/>
        </w:rPr>
        <w:t>ГУ МЧС России по г. Санкт-Петербургу</w:t>
      </w:r>
    </w:p>
    <w:sectPr w:rsidR="00791EC9" w:rsidRPr="000647DF" w:rsidSect="00064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EDF"/>
    <w:multiLevelType w:val="multilevel"/>
    <w:tmpl w:val="B662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C9"/>
    <w:rsid w:val="00013A2C"/>
    <w:rsid w:val="000647DF"/>
    <w:rsid w:val="000F762D"/>
    <w:rsid w:val="0015367E"/>
    <w:rsid w:val="00232920"/>
    <w:rsid w:val="00385CBC"/>
    <w:rsid w:val="006E6CC9"/>
    <w:rsid w:val="00712BE8"/>
    <w:rsid w:val="00791EC9"/>
    <w:rsid w:val="00C25F32"/>
    <w:rsid w:val="00DB68C7"/>
    <w:rsid w:val="00DD08CE"/>
    <w:rsid w:val="00F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EC9"/>
    <w:rPr>
      <w:b/>
      <w:bCs/>
    </w:rPr>
  </w:style>
  <w:style w:type="paragraph" w:styleId="a4">
    <w:name w:val="Normal (Web)"/>
    <w:basedOn w:val="a"/>
    <w:uiPriority w:val="99"/>
    <w:unhideWhenUsed/>
    <w:rsid w:val="006E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EC9"/>
    <w:rPr>
      <w:b/>
      <w:bCs/>
    </w:rPr>
  </w:style>
  <w:style w:type="paragraph" w:styleId="a4">
    <w:name w:val="Normal (Web)"/>
    <w:basedOn w:val="a"/>
    <w:uiPriority w:val="99"/>
    <w:unhideWhenUsed/>
    <w:rsid w:val="006E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13</cp:revision>
  <dcterms:created xsi:type="dcterms:W3CDTF">2018-03-27T11:11:00Z</dcterms:created>
  <dcterms:modified xsi:type="dcterms:W3CDTF">2018-03-28T13:36:00Z</dcterms:modified>
</cp:coreProperties>
</file>