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6" w:rsidRPr="00302106" w:rsidRDefault="00302106" w:rsidP="003021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21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защитить жилище на время отпуска</w:t>
      </w:r>
    </w:p>
    <w:p w:rsidR="00302106" w:rsidRPr="00302106" w:rsidRDefault="007D10E8" w:rsidP="007D1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53125" cy="2895600"/>
            <wp:effectExtent l="0" t="0" r="9525" b="0"/>
            <wp:docPr id="4" name="Рисунок 4" descr="http://i.dailymail.co.uk/i/pix/2011/01/09/article-1345666-083E3B61000005DC-278_1024x61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dailymail.co.uk/i/pix/2011/01/09/article-1345666-083E3B61000005DC-278_1024x615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69" cy="289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06" w:rsidRDefault="00302106" w:rsidP="003021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время не только отпусков и дальних поездок. Для владельцев домов и квартир это также период повышенной тревоги об оставленном без присмотра имуществе. По данным МВД, в летний период количество квартирных краж возрастает в полтора-два раза.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можно предпринять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 от воров в последний момент перед отъездом на отдых.</w:t>
      </w:r>
    </w:p>
    <w:p w:rsidR="00302106" w:rsidRPr="00302106" w:rsidRDefault="00302106" w:rsidP="003021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владельца квартиры, дома, магазина, склада или офиса в первую очередь беспокоит безопасность личной недвижимости и имущества. Они всеми возможными способами пытаются оградить дом или любое другое помещение от экстренных ситуаций и вторжения злоумышленников. Но опытных взломщиков не остановят решетки на окнах и замки, нужно только приложить немного усилий и он проникнет в здание.</w:t>
      </w:r>
    </w:p>
    <w:p w:rsidR="00302106" w:rsidRDefault="00302106" w:rsidP="003021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меняются и появились охранные сигнализации, по-другому их называют «</w:t>
      </w:r>
      <w:proofErr w:type="spellStart"/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сигналки</w:t>
      </w:r>
      <w:proofErr w:type="spellEnd"/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 способны не просто обнаружить действия злоумышленников, но и спугнуть незваных гостей, также владелец будет в курсе всего происходящего в охраняемом помещении, возгорание, разбитие окон, утечка газа или воды.</w:t>
      </w:r>
    </w:p>
    <w:p w:rsidR="00302106" w:rsidRPr="00302106" w:rsidRDefault="00302106" w:rsidP="003021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говорит о том, что почти 90% взломщиков сбегают с места преступления, если срабатывает звуковая сирена. В этом случае редко воры успевают совершить большую кражу, а берут только мелочевку и сбегают.</w:t>
      </w:r>
    </w:p>
    <w:p w:rsidR="00302106" w:rsidRPr="00302106" w:rsidRDefault="00302106" w:rsidP="003021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E7" w:rsidRDefault="00302106" w:rsidP="003021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поставить квартиру на сигнализаци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обратиться в отдел вневедомственной охраны, который обслуживает ваш район или дом. Вы приходите, пишите заявление, заполняете </w:t>
      </w:r>
      <w:r w:rsidR="00B54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вам дают квитанции на оплату подключения оборудования. </w:t>
      </w:r>
    </w:p>
    <w:p w:rsidR="00302106" w:rsidRPr="00302106" w:rsidRDefault="00302106" w:rsidP="003021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оплаты вам нужно вернуться в отдел вневедомственной о</w:t>
      </w:r>
      <w:r w:rsidR="00B540E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храны, показать квитанцию. Там В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назначат дату установки оборудования. </w:t>
      </w:r>
    </w:p>
    <w:p w:rsidR="00302106" w:rsidRPr="00302106" w:rsidRDefault="00302106" w:rsidP="003021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охранная аппаратура состоит из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 сигнализации, т.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>е. коробочки, на которой надо набирать код, которая издает звуковой сигнал и передает его на пульт дежурного.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блок питания, который будет 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поддерживать работу сигнализации в том случае, если вдруг отключится электроэнергия.</w:t>
      </w:r>
    </w:p>
    <w:p w:rsidR="00302106" w:rsidRDefault="00302106" w:rsidP="00B540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Датчиков движения в квартире может быть столько, сколько вы посчитаете нужным. По идее датчик движения надо устанавливать в каждой комнате, чтобы они охватывали все двери и окна. Чем больше датчиков, тем, как вы понимаете, больше стоимость и тем больше проводов, если вы выбрали для себя отечественную сигнализацию.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106" w:rsidRDefault="00302106" w:rsidP="00A428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="00B5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тревожную кнопку. Она нужна для прямой связи с пультом дежурного. Если вдруг вы обнаружили, что к вам в дом лезут воры, вам достаточно только нажать на эту кнопку и приедет полиция. Это гораздо быстрее, чем</w:t>
      </w:r>
      <w:r w:rsidR="00B54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будете сами звонить в полицию. Нужно найти номер, объяснить все дежурному, пока он передаст сигнал во вневедомственную охрану. На все это нужно время. Но обслуживание этой кнопки тоже стоит отдельных денег, а воры редко залезают в квартиру, в которой находятся люди. Если только по ошибке. На мой взгляд, кнопка эта может быть оправдана, если в доме остаются одни дети или подростки. Они вряд ли быстро смогут вызвать полицию в случае чего. А нажать на кнопку им вполне по силам.</w:t>
      </w:r>
      <w:r w:rsidR="00A4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 </w:t>
      </w:r>
      <w:proofErr w:type="spellStart"/>
      <w:r w:rsidR="00A42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30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в течение нескольких минут приезжать на мест</w:t>
      </w:r>
      <w:r w:rsidR="00A4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если вдруг сработает сигнал, экипированные </w:t>
      </w:r>
      <w:proofErr w:type="spellStart"/>
      <w:r w:rsidR="00A428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атоматическим</w:t>
      </w:r>
      <w:proofErr w:type="spellEnd"/>
      <w:r w:rsidR="00A4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оружием и специальными средствами. </w:t>
      </w:r>
    </w:p>
    <w:p w:rsidR="00AA7612" w:rsidRPr="00302106" w:rsidRDefault="0061754A" w:rsidP="00AA7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9300" cy="2962275"/>
            <wp:effectExtent l="0" t="0" r="0" b="9525"/>
            <wp:docPr id="5" name="Рисунок 5" descr="http://rosgvard.ru/uploads/2017/08/i1198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osgvard.ru/uploads/2017/08/i119897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42" cy="296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AA7612">
        <w:rPr>
          <w:noProof/>
          <w:lang w:eastAsia="ru-RU"/>
        </w:rPr>
        <w:t xml:space="preserve"> </w:t>
      </w:r>
    </w:p>
    <w:p w:rsidR="00A42842" w:rsidRPr="00AA7612" w:rsidRDefault="00A42842" w:rsidP="00396B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612">
        <w:rPr>
          <w:rFonts w:ascii="Times New Roman" w:hAnsi="Times New Roman" w:cs="Times New Roman"/>
          <w:b/>
          <w:sz w:val="28"/>
          <w:szCs w:val="28"/>
        </w:rPr>
        <w:t>По вопросам установки охранной сигнализации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 xml:space="preserve"> и КТС, и заключения договора на охрану </w:t>
      </w:r>
      <w:r w:rsidR="00396B16" w:rsidRPr="00AA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личной недвижимости и имущества</w:t>
      </w:r>
      <w:r w:rsidR="00396B16" w:rsidRPr="00AA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612">
        <w:rPr>
          <w:rFonts w:ascii="Times New Roman" w:hAnsi="Times New Roman" w:cs="Times New Roman"/>
          <w:b/>
          <w:sz w:val="28"/>
          <w:szCs w:val="28"/>
        </w:rPr>
        <w:t>жители Курортного района Санкт-Петербурга могут обратиться в отдел вневедомственной охраны по Курортному району г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>.</w:t>
      </w:r>
      <w:r w:rsidRPr="00AA7612">
        <w:rPr>
          <w:rFonts w:ascii="Times New Roman" w:hAnsi="Times New Roman" w:cs="Times New Roman"/>
          <w:b/>
          <w:sz w:val="28"/>
          <w:szCs w:val="28"/>
        </w:rPr>
        <w:t xml:space="preserve"> Санкт-Петербург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A7612">
        <w:rPr>
          <w:rFonts w:ascii="Times New Roman" w:hAnsi="Times New Roman" w:cs="Times New Roman"/>
          <w:b/>
          <w:sz w:val="28"/>
          <w:szCs w:val="28"/>
        </w:rPr>
        <w:t xml:space="preserve">- филиал ФГКУ УВО </w:t>
      </w:r>
      <w:bookmarkStart w:id="0" w:name="_GoBack"/>
      <w:bookmarkEnd w:id="0"/>
      <w:r w:rsidRPr="00AA7612">
        <w:rPr>
          <w:rFonts w:ascii="Times New Roman" w:hAnsi="Times New Roman" w:cs="Times New Roman"/>
          <w:b/>
          <w:sz w:val="28"/>
          <w:szCs w:val="28"/>
        </w:rPr>
        <w:t>ВНГ России по г Санкт-Петербургу и Ленинградской области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г. СПБ, пос. Комарово, ул. Пушкина, д. 10, </w:t>
      </w:r>
      <w:r w:rsidR="00396B16" w:rsidRPr="00AA7612">
        <w:rPr>
          <w:rFonts w:ascii="Times New Roman" w:hAnsi="Times New Roman" w:cs="Times New Roman"/>
          <w:b/>
          <w:bCs/>
          <w:sz w:val="28"/>
          <w:szCs w:val="28"/>
        </w:rPr>
        <w:t xml:space="preserve">тел.: 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 xml:space="preserve">+7 (812) 433-77-80, 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>+7 (812)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 xml:space="preserve"> 437-49-00</w:t>
      </w:r>
      <w:proofErr w:type="gramEnd"/>
      <w:r w:rsidR="00396B16" w:rsidRPr="00AA76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>+7 (812)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 xml:space="preserve"> 593-72-13, 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>+7 (812)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 xml:space="preserve"> 433-73-15, 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>+7 (812)</w:t>
      </w:r>
      <w:r w:rsidR="00396B16" w:rsidRPr="00AA7612">
        <w:rPr>
          <w:rFonts w:ascii="Times New Roman" w:hAnsi="Times New Roman" w:cs="Times New Roman"/>
          <w:b/>
          <w:sz w:val="28"/>
          <w:szCs w:val="28"/>
        </w:rPr>
        <w:t xml:space="preserve"> 433-73-61 (для юр. лиц).</w:t>
      </w:r>
    </w:p>
    <w:p w:rsidR="00396B16" w:rsidRDefault="00396B16" w:rsidP="00396B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612">
        <w:rPr>
          <w:rFonts w:ascii="Times New Roman" w:hAnsi="Times New Roman" w:cs="Times New Roman"/>
          <w:b/>
          <w:sz w:val="28"/>
          <w:szCs w:val="28"/>
        </w:rPr>
        <w:t>Также, по вопросам</w:t>
      </w:r>
      <w:r w:rsidR="00AA7612" w:rsidRPr="00AA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612" w:rsidRPr="00AA7612">
        <w:rPr>
          <w:rFonts w:ascii="Times New Roman" w:hAnsi="Times New Roman" w:cs="Times New Roman"/>
          <w:b/>
          <w:sz w:val="28"/>
          <w:szCs w:val="28"/>
        </w:rPr>
        <w:t xml:space="preserve">установки охранной сигнализации и КТС, и заключения договора на охрану </w:t>
      </w:r>
      <w:r w:rsidR="00AA7612" w:rsidRPr="00AA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личной недвижимости и имущества</w:t>
      </w:r>
      <w:r w:rsidR="00AA7612" w:rsidRPr="00AA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A7612">
        <w:rPr>
          <w:rFonts w:ascii="Times New Roman" w:hAnsi="Times New Roman" w:cs="Times New Roman"/>
          <w:b/>
          <w:sz w:val="28"/>
          <w:szCs w:val="28"/>
        </w:rPr>
        <w:t xml:space="preserve"> можно обратиться в частные охранные предприятия </w:t>
      </w:r>
      <w:r w:rsidR="00AA7612" w:rsidRPr="00AA7612">
        <w:rPr>
          <w:rFonts w:ascii="Times New Roman" w:hAnsi="Times New Roman" w:cs="Times New Roman"/>
          <w:b/>
          <w:sz w:val="28"/>
          <w:szCs w:val="28"/>
        </w:rPr>
        <w:t>Санкт-Петербурга.</w:t>
      </w:r>
    </w:p>
    <w:p w:rsidR="00AA7612" w:rsidRDefault="00AA7612" w:rsidP="00396B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612" w:rsidRPr="00AA7612" w:rsidRDefault="00AA7612" w:rsidP="00AA7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7612">
        <w:rPr>
          <w:rFonts w:ascii="Times New Roman" w:hAnsi="Times New Roman" w:cs="Times New Roman"/>
          <w:b/>
          <w:sz w:val="20"/>
          <w:szCs w:val="20"/>
        </w:rPr>
        <w:t>Информацию подготовил отдел по вопросам законности, правопорядка и безопасности администрации Курортного района Санкт-Петербурга.</w:t>
      </w:r>
    </w:p>
    <w:sectPr w:rsidR="00AA7612" w:rsidRPr="00AA7612" w:rsidSect="0061754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6"/>
    <w:rsid w:val="000070C9"/>
    <w:rsid w:val="00057BBA"/>
    <w:rsid w:val="00061559"/>
    <w:rsid w:val="00075A5A"/>
    <w:rsid w:val="00094FA7"/>
    <w:rsid w:val="000C4529"/>
    <w:rsid w:val="000D3799"/>
    <w:rsid w:val="000E0B9A"/>
    <w:rsid w:val="000F528E"/>
    <w:rsid w:val="00126508"/>
    <w:rsid w:val="00134FA0"/>
    <w:rsid w:val="00185204"/>
    <w:rsid w:val="001909D2"/>
    <w:rsid w:val="001B2B93"/>
    <w:rsid w:val="001B356D"/>
    <w:rsid w:val="001B6106"/>
    <w:rsid w:val="001C27C4"/>
    <w:rsid w:val="001C3BBE"/>
    <w:rsid w:val="001E0879"/>
    <w:rsid w:val="001F356C"/>
    <w:rsid w:val="002012E6"/>
    <w:rsid w:val="002033B4"/>
    <w:rsid w:val="00216237"/>
    <w:rsid w:val="00222005"/>
    <w:rsid w:val="0022223B"/>
    <w:rsid w:val="00230C8E"/>
    <w:rsid w:val="00234F6B"/>
    <w:rsid w:val="00252BED"/>
    <w:rsid w:val="00262AA7"/>
    <w:rsid w:val="0027287C"/>
    <w:rsid w:val="00272FA6"/>
    <w:rsid w:val="0027667D"/>
    <w:rsid w:val="0029552F"/>
    <w:rsid w:val="0029685D"/>
    <w:rsid w:val="002C7621"/>
    <w:rsid w:val="002D7AF3"/>
    <w:rsid w:val="002E3101"/>
    <w:rsid w:val="00302106"/>
    <w:rsid w:val="00306BE2"/>
    <w:rsid w:val="00320D97"/>
    <w:rsid w:val="00321F13"/>
    <w:rsid w:val="00336118"/>
    <w:rsid w:val="003366E6"/>
    <w:rsid w:val="00347141"/>
    <w:rsid w:val="00350DA1"/>
    <w:rsid w:val="00360CD6"/>
    <w:rsid w:val="0037090F"/>
    <w:rsid w:val="00374847"/>
    <w:rsid w:val="00374CC6"/>
    <w:rsid w:val="0038132B"/>
    <w:rsid w:val="003846FA"/>
    <w:rsid w:val="003850B6"/>
    <w:rsid w:val="0038640F"/>
    <w:rsid w:val="00396B16"/>
    <w:rsid w:val="003A4C6D"/>
    <w:rsid w:val="003D65C5"/>
    <w:rsid w:val="003F1F98"/>
    <w:rsid w:val="003F3CF0"/>
    <w:rsid w:val="004127BD"/>
    <w:rsid w:val="00413702"/>
    <w:rsid w:val="0042060C"/>
    <w:rsid w:val="00420E0F"/>
    <w:rsid w:val="004223B6"/>
    <w:rsid w:val="0042530A"/>
    <w:rsid w:val="00465507"/>
    <w:rsid w:val="00472D64"/>
    <w:rsid w:val="00480852"/>
    <w:rsid w:val="00484092"/>
    <w:rsid w:val="00486C51"/>
    <w:rsid w:val="00494497"/>
    <w:rsid w:val="00494A61"/>
    <w:rsid w:val="00495FDA"/>
    <w:rsid w:val="004A3F7C"/>
    <w:rsid w:val="004B0291"/>
    <w:rsid w:val="004E66FA"/>
    <w:rsid w:val="00514C28"/>
    <w:rsid w:val="00554CCF"/>
    <w:rsid w:val="00566896"/>
    <w:rsid w:val="005709C3"/>
    <w:rsid w:val="005A77C0"/>
    <w:rsid w:val="005B2DDA"/>
    <w:rsid w:val="005C7AB8"/>
    <w:rsid w:val="005D3EF5"/>
    <w:rsid w:val="005E7708"/>
    <w:rsid w:val="006003AC"/>
    <w:rsid w:val="00611D29"/>
    <w:rsid w:val="0061754A"/>
    <w:rsid w:val="0062242F"/>
    <w:rsid w:val="00644598"/>
    <w:rsid w:val="00646340"/>
    <w:rsid w:val="00656051"/>
    <w:rsid w:val="00665B4B"/>
    <w:rsid w:val="00677AF1"/>
    <w:rsid w:val="00684A16"/>
    <w:rsid w:val="006863BE"/>
    <w:rsid w:val="006953C4"/>
    <w:rsid w:val="006B04F7"/>
    <w:rsid w:val="006C42FE"/>
    <w:rsid w:val="006D3522"/>
    <w:rsid w:val="006F3D40"/>
    <w:rsid w:val="007013D2"/>
    <w:rsid w:val="00725017"/>
    <w:rsid w:val="00732F2D"/>
    <w:rsid w:val="00737325"/>
    <w:rsid w:val="00740D50"/>
    <w:rsid w:val="00740DEE"/>
    <w:rsid w:val="0074553C"/>
    <w:rsid w:val="00746E55"/>
    <w:rsid w:val="00767340"/>
    <w:rsid w:val="007729A2"/>
    <w:rsid w:val="007766AA"/>
    <w:rsid w:val="007B372C"/>
    <w:rsid w:val="007B5871"/>
    <w:rsid w:val="007B5BA6"/>
    <w:rsid w:val="007C266F"/>
    <w:rsid w:val="007C2D09"/>
    <w:rsid w:val="007D10E8"/>
    <w:rsid w:val="007E486A"/>
    <w:rsid w:val="008015AE"/>
    <w:rsid w:val="00802E8A"/>
    <w:rsid w:val="00831E94"/>
    <w:rsid w:val="00832E4A"/>
    <w:rsid w:val="00833427"/>
    <w:rsid w:val="00862380"/>
    <w:rsid w:val="0086633E"/>
    <w:rsid w:val="00870B5C"/>
    <w:rsid w:val="0089153C"/>
    <w:rsid w:val="008A618C"/>
    <w:rsid w:val="008B3E74"/>
    <w:rsid w:val="008B4D72"/>
    <w:rsid w:val="008C2BA5"/>
    <w:rsid w:val="008C2D27"/>
    <w:rsid w:val="008C7D45"/>
    <w:rsid w:val="008D3E01"/>
    <w:rsid w:val="008E456B"/>
    <w:rsid w:val="008E60A3"/>
    <w:rsid w:val="008E6174"/>
    <w:rsid w:val="008F6FEA"/>
    <w:rsid w:val="00911BEE"/>
    <w:rsid w:val="00921080"/>
    <w:rsid w:val="0092375F"/>
    <w:rsid w:val="0092633B"/>
    <w:rsid w:val="00930D34"/>
    <w:rsid w:val="00936766"/>
    <w:rsid w:val="0096441E"/>
    <w:rsid w:val="0098561C"/>
    <w:rsid w:val="0098620F"/>
    <w:rsid w:val="0098793C"/>
    <w:rsid w:val="009A104A"/>
    <w:rsid w:val="009A1BF9"/>
    <w:rsid w:val="009A4153"/>
    <w:rsid w:val="009B1650"/>
    <w:rsid w:val="009C1CAE"/>
    <w:rsid w:val="009D1C4F"/>
    <w:rsid w:val="009E2DD2"/>
    <w:rsid w:val="009E3962"/>
    <w:rsid w:val="00A2132E"/>
    <w:rsid w:val="00A3182E"/>
    <w:rsid w:val="00A352D4"/>
    <w:rsid w:val="00A373F7"/>
    <w:rsid w:val="00A42842"/>
    <w:rsid w:val="00A437E2"/>
    <w:rsid w:val="00A57B35"/>
    <w:rsid w:val="00A66C17"/>
    <w:rsid w:val="00AA09AD"/>
    <w:rsid w:val="00AA7612"/>
    <w:rsid w:val="00AC2A6B"/>
    <w:rsid w:val="00AC5BE6"/>
    <w:rsid w:val="00AD208A"/>
    <w:rsid w:val="00AD535A"/>
    <w:rsid w:val="00AD659F"/>
    <w:rsid w:val="00AD7490"/>
    <w:rsid w:val="00AE19F8"/>
    <w:rsid w:val="00AF3978"/>
    <w:rsid w:val="00AF4601"/>
    <w:rsid w:val="00B045A6"/>
    <w:rsid w:val="00B05FC7"/>
    <w:rsid w:val="00B15990"/>
    <w:rsid w:val="00B24CD3"/>
    <w:rsid w:val="00B24EC9"/>
    <w:rsid w:val="00B3234D"/>
    <w:rsid w:val="00B374B9"/>
    <w:rsid w:val="00B4352D"/>
    <w:rsid w:val="00B540E7"/>
    <w:rsid w:val="00B5599D"/>
    <w:rsid w:val="00B57442"/>
    <w:rsid w:val="00B65ABC"/>
    <w:rsid w:val="00B66017"/>
    <w:rsid w:val="00B754C1"/>
    <w:rsid w:val="00B75729"/>
    <w:rsid w:val="00B76F7C"/>
    <w:rsid w:val="00B87994"/>
    <w:rsid w:val="00BB02C0"/>
    <w:rsid w:val="00BB0B4C"/>
    <w:rsid w:val="00BC3725"/>
    <w:rsid w:val="00BC4158"/>
    <w:rsid w:val="00BD011E"/>
    <w:rsid w:val="00BD0696"/>
    <w:rsid w:val="00BD4C97"/>
    <w:rsid w:val="00BE041F"/>
    <w:rsid w:val="00C00215"/>
    <w:rsid w:val="00C018DE"/>
    <w:rsid w:val="00C06352"/>
    <w:rsid w:val="00C34584"/>
    <w:rsid w:val="00C34B1B"/>
    <w:rsid w:val="00C34CAD"/>
    <w:rsid w:val="00C3590B"/>
    <w:rsid w:val="00C721EB"/>
    <w:rsid w:val="00C76A78"/>
    <w:rsid w:val="00C80411"/>
    <w:rsid w:val="00C833A4"/>
    <w:rsid w:val="00C90AF6"/>
    <w:rsid w:val="00C94763"/>
    <w:rsid w:val="00CA78B8"/>
    <w:rsid w:val="00CE1B37"/>
    <w:rsid w:val="00CE584B"/>
    <w:rsid w:val="00CF4176"/>
    <w:rsid w:val="00D14F27"/>
    <w:rsid w:val="00D20B1D"/>
    <w:rsid w:val="00D23F92"/>
    <w:rsid w:val="00D24602"/>
    <w:rsid w:val="00D25CE4"/>
    <w:rsid w:val="00D2767E"/>
    <w:rsid w:val="00D306C3"/>
    <w:rsid w:val="00D41FCA"/>
    <w:rsid w:val="00D52C94"/>
    <w:rsid w:val="00D61339"/>
    <w:rsid w:val="00D73291"/>
    <w:rsid w:val="00D8240A"/>
    <w:rsid w:val="00D82B02"/>
    <w:rsid w:val="00D95CD2"/>
    <w:rsid w:val="00DA18C8"/>
    <w:rsid w:val="00DA75F4"/>
    <w:rsid w:val="00DC4850"/>
    <w:rsid w:val="00E02C63"/>
    <w:rsid w:val="00E16E94"/>
    <w:rsid w:val="00E219A1"/>
    <w:rsid w:val="00E476C8"/>
    <w:rsid w:val="00EB1586"/>
    <w:rsid w:val="00EB16AF"/>
    <w:rsid w:val="00EC2BA7"/>
    <w:rsid w:val="00ED492C"/>
    <w:rsid w:val="00ED66B4"/>
    <w:rsid w:val="00EE16B8"/>
    <w:rsid w:val="00F01F18"/>
    <w:rsid w:val="00F13395"/>
    <w:rsid w:val="00F219B4"/>
    <w:rsid w:val="00F266D7"/>
    <w:rsid w:val="00F30AAF"/>
    <w:rsid w:val="00F315B0"/>
    <w:rsid w:val="00F32333"/>
    <w:rsid w:val="00F33F7A"/>
    <w:rsid w:val="00F36E6B"/>
    <w:rsid w:val="00F40559"/>
    <w:rsid w:val="00F4310C"/>
    <w:rsid w:val="00F4567A"/>
    <w:rsid w:val="00F528F0"/>
    <w:rsid w:val="00F70ECE"/>
    <w:rsid w:val="00F829CA"/>
    <w:rsid w:val="00F91D0F"/>
    <w:rsid w:val="00F93E63"/>
    <w:rsid w:val="00FC0403"/>
    <w:rsid w:val="00FD3717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6"/>
  </w:style>
  <w:style w:type="paragraph" w:styleId="1">
    <w:name w:val="heading 1"/>
    <w:basedOn w:val="a"/>
    <w:link w:val="10"/>
    <w:uiPriority w:val="9"/>
    <w:qFormat/>
    <w:rsid w:val="00302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s">
    <w:name w:val="authors"/>
    <w:basedOn w:val="a"/>
    <w:rsid w:val="0030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30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106"/>
    <w:rPr>
      <w:b/>
      <w:bCs/>
    </w:rPr>
  </w:style>
  <w:style w:type="character" w:styleId="a5">
    <w:name w:val="Hyperlink"/>
    <w:basedOn w:val="a0"/>
    <w:uiPriority w:val="99"/>
    <w:semiHidden/>
    <w:unhideWhenUsed/>
    <w:rsid w:val="003021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6"/>
  </w:style>
  <w:style w:type="paragraph" w:styleId="1">
    <w:name w:val="heading 1"/>
    <w:basedOn w:val="a"/>
    <w:link w:val="10"/>
    <w:uiPriority w:val="9"/>
    <w:qFormat/>
    <w:rsid w:val="00302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s">
    <w:name w:val="authors"/>
    <w:basedOn w:val="a"/>
    <w:rsid w:val="0030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30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106"/>
    <w:rPr>
      <w:b/>
      <w:bCs/>
    </w:rPr>
  </w:style>
  <w:style w:type="character" w:styleId="a5">
    <w:name w:val="Hyperlink"/>
    <w:basedOn w:val="a0"/>
    <w:uiPriority w:val="99"/>
    <w:semiHidden/>
    <w:unhideWhenUsed/>
    <w:rsid w:val="003021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1C19-6897-4259-9E76-3DD4C549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2018-04-18T10:04:00Z</dcterms:created>
  <dcterms:modified xsi:type="dcterms:W3CDTF">2018-04-18T13:13:00Z</dcterms:modified>
</cp:coreProperties>
</file>