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E7" w:rsidRPr="008E58E7" w:rsidRDefault="008E58E7" w:rsidP="008E58E7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8E58E7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О портале детской безопасности «Спас-Экстрим»</w:t>
      </w:r>
    </w:p>
    <w:p w:rsidR="008E58E7" w:rsidRPr="008E58E7" w:rsidRDefault="008E58E7" w:rsidP="008E58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8E7">
        <w:rPr>
          <w:rFonts w:ascii="Times New Roman" w:hAnsi="Times New Roman" w:cs="Times New Roman"/>
          <w:sz w:val="28"/>
          <w:szCs w:val="28"/>
        </w:rPr>
        <w:t>Сохранение жизни и здоровья детей является важнейшим вопросом. Дети – это наше будущее, именно на них мы возлагаем наши самые лучшие и светлые надежды и мечты. Здоровые и счастливые дети – это залог успеха страны в целом. Различные структуры и организации, государственные и частные, занимаются вопросами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подрастающего поколения. Такая работа проводится и сотрудниками МЧС по Курортному району. </w:t>
      </w:r>
      <w:r w:rsidRPr="008E58E7">
        <w:rPr>
          <w:rFonts w:ascii="Times New Roman" w:hAnsi="Times New Roman" w:cs="Times New Roman"/>
          <w:sz w:val="28"/>
          <w:szCs w:val="28"/>
        </w:rPr>
        <w:t>Ведется эта работа и органами системы МЧС России. Помимо различных практических мероприятий, важное место занимает профилактика детского травматизма и гибели при различных чрезвычайных ситуациях и происшествиях.</w:t>
      </w:r>
    </w:p>
    <w:p w:rsidR="008E58E7" w:rsidRPr="008E58E7" w:rsidRDefault="008E58E7" w:rsidP="008E58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8E7">
        <w:rPr>
          <w:rFonts w:ascii="Times New Roman" w:hAnsi="Times New Roman" w:cs="Times New Roman"/>
          <w:sz w:val="28"/>
          <w:szCs w:val="28"/>
        </w:rPr>
        <w:t xml:space="preserve">Вопрос обеспечения безопасности подрастающего поколения становится более острым, поскольку большую часть свободного времени дети проводят в относительной свободе от присмотра взрослых. Зачастую, главным развлечением в этот период становится сеть «Интернет». Чтобы такое времяпрепровождение занимало детей не только социальными сетями, играми и развлекательными сайтами, но и приносило пользу, рекомендуем познакомить их с порталом детской безопасности «Спас-экстрим» </w:t>
      </w:r>
      <w:hyperlink r:id="rId4" w:history="1">
        <w:r w:rsidRPr="00306D53">
          <w:rPr>
            <w:rStyle w:val="a3"/>
            <w:rFonts w:ascii="Times New Roman" w:hAnsi="Times New Roman" w:cs="Times New Roman"/>
            <w:sz w:val="28"/>
            <w:szCs w:val="28"/>
          </w:rPr>
          <w:t>http://www.spas-extreme.ru/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8E7" w:rsidRPr="008E58E7" w:rsidRDefault="008E58E7" w:rsidP="008E58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8E7">
        <w:rPr>
          <w:rFonts w:ascii="Times New Roman" w:hAnsi="Times New Roman" w:cs="Times New Roman"/>
          <w:sz w:val="28"/>
          <w:szCs w:val="28"/>
        </w:rPr>
        <w:t>На нем можно найти всю необходимую, изложенную доступным языком, информацию о безопасном поведении на улице и в доме, в лесу и на воде, другими словами – о культуре жизнедеятельности. Ребятам будут интересны и, размещенные на сайте, тематические интерактивные игры, обучающие видеоролики и мультфильмы, листовки и памятки. Также ресурс будет полезен для родителей и педагогов, которые могут почерпнуть много полезной информации о методике и формах обучения основам безопасности жизнедеятельности.</w:t>
      </w:r>
    </w:p>
    <w:p w:rsidR="00A2401C" w:rsidRDefault="00A2401C" w:rsidP="00A2401C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по Курортному району УГЗ </w:t>
      </w:r>
    </w:p>
    <w:p w:rsidR="00A2401C" w:rsidRDefault="00A2401C" w:rsidP="00A2401C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управления МЧС России по г. Санкт-Петербургу</w:t>
      </w:r>
    </w:p>
    <w:p w:rsidR="00A2401C" w:rsidRDefault="00A2401C" w:rsidP="00A2401C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Курортного района УНДПР ГУ МЧС России по СПб</w:t>
      </w:r>
    </w:p>
    <w:p w:rsidR="008E58E7" w:rsidRPr="008E58E7" w:rsidRDefault="008E58E7" w:rsidP="008E58E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E58E7" w:rsidRPr="008E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68"/>
    <w:rsid w:val="002E6491"/>
    <w:rsid w:val="00440868"/>
    <w:rsid w:val="006F7225"/>
    <w:rsid w:val="008E58E7"/>
    <w:rsid w:val="009610E4"/>
    <w:rsid w:val="00A2401C"/>
    <w:rsid w:val="00E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0579B-2422-480B-82B8-2C5A0782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E5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s-extre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Kurort</cp:lastModifiedBy>
  <cp:revision>4</cp:revision>
  <dcterms:created xsi:type="dcterms:W3CDTF">2018-03-29T06:18:00Z</dcterms:created>
  <dcterms:modified xsi:type="dcterms:W3CDTF">2018-03-29T12:33:00Z</dcterms:modified>
</cp:coreProperties>
</file>