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B0" w:rsidRDefault="001740B0" w:rsidP="001740B0">
      <w:pPr>
        <w:pStyle w:val="1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Безопасность детей в период летних каникул</w:t>
      </w:r>
    </w:p>
    <w:bookmarkEnd w:id="0"/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летних каникул остаются считанные дни. Школьники с нетерпением ждут окончания учебного года. Чтобы каникулы прошли не только интересно, но и безопасно, сотрудники МЧС по Курортному району напоминают, что взрослым следует задуматься над тем, как ребенок будет проводить досуг. Проведите с детьми беседы, разъясните им правила безопасного поведения. </w:t>
      </w: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пожарной безопасности.</w:t>
      </w:r>
      <w:r>
        <w:rPr>
          <w:rFonts w:ascii="Times New Roman" w:hAnsi="Times New Roman" w:cs="Times New Roman"/>
          <w:sz w:val="26"/>
          <w:szCs w:val="26"/>
        </w:rPr>
        <w:t xml:space="preserve">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 </w:t>
      </w: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безопасности на дорогах и улице.</w:t>
      </w:r>
      <w:r>
        <w:rPr>
          <w:rFonts w:ascii="Times New Roman" w:hAnsi="Times New Roman" w:cs="Times New Roman"/>
          <w:sz w:val="26"/>
          <w:szCs w:val="26"/>
        </w:rPr>
        <w:t xml:space="preserve"> Научите ребенка осторожности на дороге, ориентации по основным знакам дорожного движения и правилам безопасного передвижения,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Нельзя без разрешения родителей уходить в лес, на водоемы. Категорически запрещается играть вблизи проезжей части, а также ходить на пустыри, заброшенные здания, свалки. </w:t>
      </w: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безопасного поведения на водоемах.</w:t>
      </w:r>
      <w:r>
        <w:rPr>
          <w:rFonts w:ascii="Times New Roman" w:hAnsi="Times New Roman" w:cs="Times New Roman"/>
          <w:sz w:val="26"/>
          <w:szCs w:val="26"/>
        </w:rPr>
        <w:t xml:space="preserve"> Купание детей должно проходить только под контролем взрослых в специально отведенных местах. В непроверенном водоеме могут быть водовороты, глубокие ямы, густые водоросли, холодные ключи, коряги, сильное течение. Это может привести к травме, а ныряние - к гибели. Не разрешайте детям пользоваться надувными матрацами, камерами, досками, если не умеете плавать. Не допускайте шалостей и баловства на воде, связанных с нырянием и захватом купающихся. Проследите за тем, что ребенок при купании не доводил себя до озноба, поскольку при переохлаждении судороги сводят руки и ноги, человек теряет способность держаться на воде. </w:t>
      </w: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0B0" w:rsidRDefault="001740B0" w:rsidP="00174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0B0" w:rsidRDefault="001740B0" w:rsidP="001740B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Территориальный отдел по Курортному району УГЗ ГУ МЧС России по СПб</w:t>
      </w:r>
    </w:p>
    <w:p w:rsidR="001740B0" w:rsidRDefault="001740B0" w:rsidP="001740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Курортного района УНДПР ГУ МЧС России по СПб</w:t>
      </w:r>
    </w:p>
    <w:p w:rsidR="001740B0" w:rsidRDefault="001740B0" w:rsidP="001740B0">
      <w:pPr>
        <w:rPr>
          <w:rFonts w:ascii="Times New Roman" w:hAnsi="Times New Roman" w:cs="Times New Roman"/>
        </w:rPr>
      </w:pPr>
    </w:p>
    <w:p w:rsidR="00D40E4D" w:rsidRPr="0048724A" w:rsidRDefault="00D40E4D">
      <w:pPr>
        <w:rPr>
          <w:rFonts w:ascii="Times New Roman" w:hAnsi="Times New Roman" w:cs="Times New Roman"/>
        </w:rPr>
      </w:pPr>
    </w:p>
    <w:sectPr w:rsidR="00D40E4D" w:rsidRPr="0048724A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C"/>
    <w:rsid w:val="00025260"/>
    <w:rsid w:val="00131026"/>
    <w:rsid w:val="001740B0"/>
    <w:rsid w:val="0048724A"/>
    <w:rsid w:val="00A12AC8"/>
    <w:rsid w:val="00CE3D8C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B0"/>
  </w:style>
  <w:style w:type="paragraph" w:styleId="1">
    <w:name w:val="heading 1"/>
    <w:basedOn w:val="a"/>
    <w:link w:val="10"/>
    <w:uiPriority w:val="9"/>
    <w:qFormat/>
    <w:rsid w:val="0048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B0"/>
  </w:style>
  <w:style w:type="paragraph" w:styleId="1">
    <w:name w:val="heading 1"/>
    <w:basedOn w:val="a"/>
    <w:link w:val="10"/>
    <w:uiPriority w:val="9"/>
    <w:qFormat/>
    <w:rsid w:val="00487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2018-05-04T09:31:00Z</dcterms:created>
  <dcterms:modified xsi:type="dcterms:W3CDTF">2018-05-04T11:42:00Z</dcterms:modified>
</cp:coreProperties>
</file>