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18" w:rsidRDefault="00196D18" w:rsidP="00196D18">
      <w:pPr>
        <w:pStyle w:val="a3"/>
        <w:shd w:val="clear" w:color="auto" w:fill="FFFFFF"/>
        <w:spacing w:line="384" w:lineRule="atLeast"/>
        <w:jc w:val="both"/>
        <w:rPr>
          <w:rFonts w:ascii="Titillium Web" w:hAnsi="Titillium Web" w:cs="Arial"/>
          <w:color w:val="666666"/>
          <w:sz w:val="27"/>
          <w:szCs w:val="27"/>
        </w:rPr>
      </w:pPr>
    </w:p>
    <w:p w:rsidR="00196D18" w:rsidRPr="00196D18" w:rsidRDefault="00196D18" w:rsidP="00196D1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196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Поздравление депутатов Законодательного Собрания Санкт-Петербурга, членов фракции «Единая Россия» Александра </w:t>
      </w:r>
      <w:proofErr w:type="spellStart"/>
      <w:r w:rsidRPr="00196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Ваймера</w:t>
      </w:r>
      <w:proofErr w:type="spellEnd"/>
      <w:r w:rsidRPr="00196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и Александра </w:t>
      </w:r>
      <w:proofErr w:type="spellStart"/>
      <w:r w:rsidRPr="00196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Ходоска</w:t>
      </w:r>
      <w:proofErr w:type="spellEnd"/>
      <w:r w:rsidRPr="00196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с </w:t>
      </w:r>
      <w:r w:rsidRPr="00196D18">
        <w:rPr>
          <w:rFonts w:ascii="Times New Roman" w:hAnsi="Times New Roman" w:cs="Times New Roman"/>
          <w:color w:val="2F3235"/>
          <w:sz w:val="28"/>
          <w:szCs w:val="28"/>
          <w:u w:val="single"/>
        </w:rPr>
        <w:t>Днем семьи, любви и верности</w:t>
      </w:r>
    </w:p>
    <w:p w:rsidR="00196D18" w:rsidRPr="00196D18" w:rsidRDefault="00196D18" w:rsidP="00196D18">
      <w:pPr>
        <w:pStyle w:val="a3"/>
        <w:shd w:val="clear" w:color="auto" w:fill="FFFFFF"/>
        <w:spacing w:line="384" w:lineRule="atLeast"/>
        <w:jc w:val="both"/>
        <w:rPr>
          <w:rFonts w:ascii="Titillium Web" w:hAnsi="Titillium Web" w:cs="Arial"/>
          <w:color w:val="666666"/>
          <w:sz w:val="28"/>
          <w:szCs w:val="28"/>
        </w:rPr>
      </w:pPr>
      <w:r w:rsidRPr="00196D18">
        <w:rPr>
          <w:rFonts w:ascii="Titillium Web" w:hAnsi="Titillium Web" w:cs="Arial"/>
          <w:color w:val="666666"/>
          <w:sz w:val="28"/>
          <w:szCs w:val="28"/>
        </w:rPr>
        <w:t>8 июля в нашей стране отмечается Всероссийский день семьи, любви и верности. Трудно назвать такой же добрый и светлый праздник, как этот. Он учрежден совсем недавно, но вобрал в себя ценности, которые всегда согревали людей, вселяли уверенность и надежду. Для каждого из нас семья – источник добра и творческой энергии. Верность и любовь укрепляют эти родственные связи, учат преданности, уважению и милосердию.</w:t>
      </w:r>
    </w:p>
    <w:p w:rsidR="00196D18" w:rsidRPr="00196D18" w:rsidRDefault="00196D18" w:rsidP="00196D18">
      <w:pPr>
        <w:pStyle w:val="a3"/>
        <w:shd w:val="clear" w:color="auto" w:fill="FFFFFF"/>
        <w:spacing w:line="384" w:lineRule="atLeast"/>
        <w:jc w:val="both"/>
        <w:rPr>
          <w:rFonts w:ascii="Titillium Web" w:hAnsi="Titillium Web" w:cs="Arial"/>
          <w:color w:val="666666"/>
          <w:sz w:val="28"/>
          <w:szCs w:val="28"/>
        </w:rPr>
      </w:pPr>
      <w:r w:rsidRPr="00196D18">
        <w:rPr>
          <w:rFonts w:ascii="Titillium Web" w:hAnsi="Titillium Web" w:cs="Arial"/>
          <w:color w:val="666666"/>
          <w:sz w:val="28"/>
          <w:szCs w:val="28"/>
        </w:rPr>
        <w:t>Наше государство сейчас уделяет самое серьёзное внимание демографической политике, помощи семье, пропаганде семейных ценностей. Очень активно эта работа ведется и в нашем реги</w:t>
      </w:r>
      <w:r>
        <w:rPr>
          <w:rFonts w:ascii="Titillium Web" w:hAnsi="Titillium Web" w:cs="Arial"/>
          <w:color w:val="666666"/>
          <w:sz w:val="28"/>
          <w:szCs w:val="28"/>
        </w:rPr>
        <w:t xml:space="preserve">оне. Уже несколько лет подряд в </w:t>
      </w:r>
      <w:r w:rsidRPr="00196D18">
        <w:rPr>
          <w:rFonts w:ascii="Titillium Web" w:hAnsi="Titillium Web" w:cs="Arial"/>
          <w:color w:val="666666"/>
          <w:sz w:val="28"/>
          <w:szCs w:val="28"/>
        </w:rPr>
        <w:t xml:space="preserve"> нашей стране увеличивается рождаемость, растет число вторых и третьих детей в семьях.</w:t>
      </w:r>
    </w:p>
    <w:p w:rsidR="00196D18" w:rsidRPr="00196D18" w:rsidRDefault="00196D18" w:rsidP="00196D18">
      <w:pPr>
        <w:pStyle w:val="a3"/>
        <w:shd w:val="clear" w:color="auto" w:fill="FFFFFF"/>
        <w:spacing w:line="384" w:lineRule="atLeast"/>
        <w:jc w:val="both"/>
        <w:rPr>
          <w:rFonts w:ascii="Titillium Web" w:hAnsi="Titillium Web" w:cs="Arial"/>
          <w:color w:val="666666"/>
          <w:sz w:val="28"/>
          <w:szCs w:val="28"/>
        </w:rPr>
      </w:pPr>
      <w:r>
        <w:rPr>
          <w:rFonts w:ascii="Titillium Web" w:hAnsi="Titillium Web" w:cs="Arial"/>
          <w:color w:val="666666"/>
          <w:sz w:val="28"/>
          <w:szCs w:val="28"/>
        </w:rPr>
        <w:t>Особую благодарность хотим</w:t>
      </w:r>
      <w:r w:rsidRPr="00196D18">
        <w:rPr>
          <w:rFonts w:ascii="Titillium Web" w:hAnsi="Titillium Web" w:cs="Arial"/>
          <w:color w:val="666666"/>
          <w:sz w:val="28"/>
          <w:szCs w:val="28"/>
        </w:rPr>
        <w:t xml:space="preserve"> выразить семьям, воспитывающим приемных детей. Мы всегда будем поддерживать ваш самоотверженный и душевный труд!</w:t>
      </w:r>
    </w:p>
    <w:p w:rsidR="00196D18" w:rsidRPr="00196D18" w:rsidRDefault="00196D18" w:rsidP="00196D18">
      <w:pPr>
        <w:pStyle w:val="a3"/>
        <w:shd w:val="clear" w:color="auto" w:fill="FFFFFF"/>
        <w:spacing w:line="384" w:lineRule="atLeast"/>
        <w:jc w:val="both"/>
        <w:rPr>
          <w:rFonts w:ascii="Titillium Web" w:hAnsi="Titillium Web" w:cs="Arial"/>
          <w:color w:val="666666"/>
          <w:sz w:val="28"/>
          <w:szCs w:val="28"/>
        </w:rPr>
      </w:pPr>
      <w:r>
        <w:rPr>
          <w:rFonts w:ascii="Titillium Web" w:hAnsi="Titillium Web" w:cs="Arial"/>
          <w:color w:val="666666"/>
          <w:sz w:val="28"/>
          <w:szCs w:val="28"/>
        </w:rPr>
        <w:t>От всей души желаем</w:t>
      </w:r>
      <w:r w:rsidRPr="00196D18">
        <w:rPr>
          <w:rFonts w:ascii="Titillium Web" w:hAnsi="Titillium Web" w:cs="Arial"/>
          <w:color w:val="666666"/>
          <w:sz w:val="28"/>
          <w:szCs w:val="28"/>
        </w:rPr>
        <w:t xml:space="preserve"> вам хорошего здоровья, благополучия, оптимизма и душевного комфорта. Пусть ваши семьи будут крепкими. Любите и будьте любимы! Удачи и добра вашим родным и близким!</w:t>
      </w:r>
    </w:p>
    <w:p w:rsidR="00196D18" w:rsidRPr="00196D18" w:rsidRDefault="00196D18" w:rsidP="00196D18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96D1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 уважением, </w:t>
      </w:r>
      <w:r w:rsidRPr="00196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секретарь Курортного районного  отделения ВПП «</w:t>
      </w:r>
      <w:hyperlink r:id="rId4" w:tooltip="ЕДИНАЯ РОССИЯ" w:history="1">
        <w:r w:rsidRPr="00196D18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single"/>
          </w:rPr>
          <w:t>ЕДИНАЯ РОССИЯ</w:t>
        </w:r>
      </w:hyperlink>
      <w:r w:rsidRPr="00196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», депутат </w:t>
      </w:r>
      <w:r w:rsidRPr="00196D1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Законодательного Собрания Санкт-Петербурга Александр </w:t>
      </w:r>
      <w:proofErr w:type="spellStart"/>
      <w:r w:rsidRPr="00196D18">
        <w:rPr>
          <w:rFonts w:ascii="Times New Roman" w:hAnsi="Times New Roman" w:cs="Times New Roman"/>
          <w:i/>
          <w:sz w:val="28"/>
          <w:szCs w:val="28"/>
          <w:u w:val="single"/>
        </w:rPr>
        <w:t>Ваймер</w:t>
      </w:r>
      <w:proofErr w:type="spellEnd"/>
      <w:r w:rsidRPr="00196D1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r w:rsidRPr="00196D18">
        <w:rPr>
          <w:rFonts w:ascii="Times New Roman" w:hAnsi="Times New Roman" w:cs="Times New Roman"/>
          <w:i/>
          <w:iCs/>
          <w:sz w:val="28"/>
          <w:szCs w:val="28"/>
          <w:u w:val="single"/>
        </w:rPr>
        <w:t>с</w:t>
      </w:r>
      <w:r w:rsidRPr="00196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екретарь </w:t>
      </w:r>
      <w:proofErr w:type="spellStart"/>
      <w:r w:rsidRPr="00196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Кронштадтского</w:t>
      </w:r>
      <w:proofErr w:type="spellEnd"/>
      <w:r w:rsidRPr="00196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районного  отделения ВПП «</w:t>
      </w:r>
      <w:hyperlink r:id="rId5" w:tooltip="ЕДИНАЯ РОССИЯ" w:history="1">
        <w:r w:rsidRPr="00196D18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single"/>
          </w:rPr>
          <w:t>ЕДИНАЯ РОССИЯ</w:t>
        </w:r>
      </w:hyperlink>
      <w:r w:rsidRPr="00196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»,  депутат Законодательного Собрания Санкт-Петербурга Александр </w:t>
      </w:r>
      <w:proofErr w:type="spellStart"/>
      <w:r w:rsidRPr="00196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Ходосок</w:t>
      </w:r>
      <w:proofErr w:type="spellEnd"/>
      <w:r w:rsidRPr="00196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. </w:t>
      </w:r>
    </w:p>
    <w:p w:rsidR="00196D18" w:rsidRPr="00196D18" w:rsidRDefault="00196D18" w:rsidP="00196D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96D18" w:rsidRPr="00196D18" w:rsidRDefault="00196D18" w:rsidP="00196D18">
      <w:pPr>
        <w:rPr>
          <w:rFonts w:ascii="Times New Roman" w:hAnsi="Times New Roman" w:cs="Times New Roman"/>
          <w:sz w:val="28"/>
          <w:szCs w:val="28"/>
        </w:rPr>
      </w:pPr>
    </w:p>
    <w:p w:rsidR="00B55CA2" w:rsidRPr="00196D18" w:rsidRDefault="00B55CA2" w:rsidP="00196D18">
      <w:pPr>
        <w:jc w:val="both"/>
        <w:rPr>
          <w:sz w:val="28"/>
          <w:szCs w:val="28"/>
        </w:rPr>
      </w:pPr>
    </w:p>
    <w:sectPr w:rsidR="00B55CA2" w:rsidRPr="00196D18" w:rsidSect="00B5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6D18"/>
    <w:rsid w:val="00196D18"/>
    <w:rsid w:val="00B5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D18"/>
    <w:rPr>
      <w:strike w:val="0"/>
      <w:dstrike w:val="0"/>
      <w:color w:val="0D79D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5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ukovskiy.bezformata.ru/word/edinaya-rossiya/8034/" TargetMode="External"/><Relationship Id="rId4" Type="http://schemas.openxmlformats.org/officeDocument/2006/relationships/hyperlink" Target="http://jukovskiy.bezformata.ru/word/edinaya-rossiya/80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2018-07-05T09:12:00Z</dcterms:created>
  <dcterms:modified xsi:type="dcterms:W3CDTF">2018-07-05T09:18:00Z</dcterms:modified>
</cp:coreProperties>
</file>