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8C" w:rsidRPr="00B92129" w:rsidRDefault="00E83FB9" w:rsidP="0063728C">
      <w:pPr>
        <w:jc w:val="both"/>
        <w:rPr>
          <w:rFonts w:ascii="Times New Roman" w:hAnsi="Times New Roman" w:cs="Times New Roman"/>
        </w:rPr>
      </w:pPr>
      <w:r w:rsidRPr="00B92129">
        <w:rPr>
          <w:rFonts w:ascii="Times New Roman" w:hAnsi="Times New Roman" w:cs="Times New Roman"/>
          <w:b/>
          <w:i/>
          <w:color w:val="FF0000"/>
        </w:rPr>
        <w:t>Огнетушитель</w:t>
      </w:r>
      <w:r w:rsidRPr="00B92129">
        <w:rPr>
          <w:rFonts w:ascii="Times New Roman" w:hAnsi="Times New Roman" w:cs="Times New Roman"/>
        </w:rPr>
        <w:t xml:space="preserve"> – это главный инструмент пожаротушения и обеспечения пожарной безопасности помещения. Если возникает небольшое возгорание, потушить его проще своими силами. </w:t>
      </w:r>
    </w:p>
    <w:p w:rsidR="0063728C" w:rsidRPr="00B92129" w:rsidRDefault="00E83FB9" w:rsidP="0063728C">
      <w:pPr>
        <w:jc w:val="both"/>
        <w:rPr>
          <w:rFonts w:ascii="Times New Roman" w:eastAsia="Times New Roman" w:hAnsi="Times New Roman" w:cs="Times New Roman"/>
          <w:b/>
          <w:bCs/>
          <w:i/>
          <w:color w:val="3C3C3C"/>
          <w:lang w:eastAsia="ru-RU"/>
        </w:rPr>
      </w:pPr>
      <w:r w:rsidRPr="00E83FB9">
        <w:rPr>
          <w:rFonts w:ascii="Times New Roman" w:eastAsia="Times New Roman" w:hAnsi="Times New Roman" w:cs="Times New Roman"/>
          <w:b/>
          <w:i/>
          <w:color w:val="3C3C3C"/>
          <w:lang w:eastAsia="ru-RU"/>
        </w:rPr>
        <w:t xml:space="preserve">Как правильно </w:t>
      </w:r>
      <w:proofErr w:type="gramStart"/>
      <w:r w:rsidRPr="00E83FB9">
        <w:rPr>
          <w:rFonts w:ascii="Times New Roman" w:eastAsia="Times New Roman" w:hAnsi="Times New Roman" w:cs="Times New Roman"/>
          <w:b/>
          <w:i/>
          <w:color w:val="3C3C3C"/>
          <w:lang w:eastAsia="ru-RU"/>
        </w:rPr>
        <w:t xml:space="preserve">пользоваться </w:t>
      </w:r>
      <w:r w:rsidRPr="00E83FB9">
        <w:rPr>
          <w:rFonts w:ascii="Times New Roman" w:eastAsia="Times New Roman" w:hAnsi="Times New Roman" w:cs="Times New Roman"/>
          <w:b/>
          <w:i/>
          <w:color w:val="FF0000"/>
          <w:u w:val="single"/>
          <w:lang w:eastAsia="ru-RU"/>
        </w:rPr>
        <w:t>углекислотным огнетушителем</w:t>
      </w:r>
      <w:r w:rsidRPr="00E83FB9">
        <w:rPr>
          <w:rFonts w:ascii="Times New Roman" w:eastAsia="Times New Roman" w:hAnsi="Times New Roman" w:cs="Times New Roman"/>
          <w:b/>
          <w:i/>
          <w:color w:val="FF0000"/>
          <w:lang w:eastAsia="ru-RU"/>
        </w:rPr>
        <w:t xml:space="preserve"> </w:t>
      </w:r>
      <w:r w:rsidRPr="00E83FB9">
        <w:rPr>
          <w:rFonts w:ascii="Times New Roman" w:eastAsia="Times New Roman" w:hAnsi="Times New Roman" w:cs="Times New Roman"/>
          <w:b/>
          <w:i/>
          <w:color w:val="3C3C3C"/>
          <w:lang w:eastAsia="ru-RU"/>
        </w:rPr>
        <w:t>и для чего он предназначен</w:t>
      </w:r>
      <w:proofErr w:type="gramEnd"/>
    </w:p>
    <w:p w:rsidR="0063728C" w:rsidRPr="00B92129" w:rsidRDefault="00B92129" w:rsidP="0063728C">
      <w:pPr>
        <w:jc w:val="both"/>
        <w:rPr>
          <w:rFonts w:ascii="Times New Roman" w:eastAsia="Times New Roman" w:hAnsi="Times New Roman" w:cs="Times New Roman"/>
          <w:color w:val="3C3C3C"/>
          <w:lang w:eastAsia="ru-RU"/>
        </w:rPr>
      </w:pPr>
      <w:r w:rsidRPr="00E83FB9">
        <w:rPr>
          <w:rFonts w:ascii="Times New Roman" w:eastAsia="Times New Roman" w:hAnsi="Times New Roman" w:cs="Times New Roman"/>
          <w:noProof/>
          <w:color w:val="3C3C3C"/>
          <w:lang w:eastAsia="ru-RU"/>
        </w:rPr>
        <w:drawing>
          <wp:anchor distT="0" distB="0" distL="114300" distR="114300" simplePos="0" relativeHeight="251658240" behindDoc="0" locked="0" layoutInCell="1" allowOverlap="1" wp14:anchorId="0AC451ED" wp14:editId="2887B4AF">
            <wp:simplePos x="0" y="0"/>
            <wp:positionH relativeFrom="column">
              <wp:posOffset>4468495</wp:posOffset>
            </wp:positionH>
            <wp:positionV relativeFrom="paragraph">
              <wp:posOffset>44450</wp:posOffset>
            </wp:positionV>
            <wp:extent cx="2593975" cy="1939290"/>
            <wp:effectExtent l="0" t="0" r="0" b="3810"/>
            <wp:wrapSquare wrapText="bothSides"/>
            <wp:docPr id="1" name="Рисунок 1" descr="http://pro100security.ru/wp-content/uploads/2016/03/3051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o100security.ru/wp-content/uploads/2016/03/3051-300x2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19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FB9" w:rsidRPr="00E83FB9">
        <w:rPr>
          <w:rFonts w:ascii="Times New Roman" w:eastAsia="Times New Roman" w:hAnsi="Times New Roman" w:cs="Times New Roman"/>
          <w:color w:val="3C3C3C"/>
          <w:lang w:eastAsia="ru-RU"/>
        </w:rPr>
        <w:t>Этот вид устройств нужен для устранения возгораний электрических приборов с рабочим напряжением до 1000</w:t>
      </w:r>
      <w:proofErr w:type="gramStart"/>
      <w:r w:rsidR="00E83FB9" w:rsidRPr="00E83FB9">
        <w:rPr>
          <w:rFonts w:ascii="Times New Roman" w:eastAsia="Times New Roman" w:hAnsi="Times New Roman" w:cs="Times New Roman"/>
          <w:color w:val="3C3C3C"/>
          <w:lang w:eastAsia="ru-RU"/>
        </w:rPr>
        <w:t xml:space="preserve"> В</w:t>
      </w:r>
      <w:proofErr w:type="gramEnd"/>
      <w:r w:rsidR="00E83FB9" w:rsidRPr="00E83FB9">
        <w:rPr>
          <w:rFonts w:ascii="Times New Roman" w:eastAsia="Times New Roman" w:hAnsi="Times New Roman" w:cs="Times New Roman"/>
          <w:color w:val="3C3C3C"/>
          <w:lang w:eastAsia="ru-RU"/>
        </w:rPr>
        <w:t xml:space="preserve"> и автомобильных двигателей. Кроме того, с его помощью тушат горючие жидкости, других веществ и материалов. Такие устройства обязательно висят на пожарных щитах музеев, архивов, химических лабораторий, офисов. Автовладельцы сталкиваются с этим видом огнетушителей чаще всего – такой баллон обязательно должен лежать в багажнике каждой машины.</w:t>
      </w:r>
      <w:r w:rsidR="0063728C" w:rsidRPr="00B92129">
        <w:rPr>
          <w:rFonts w:ascii="Times New Roman" w:eastAsia="Times New Roman" w:hAnsi="Times New Roman" w:cs="Times New Roman"/>
          <w:color w:val="3C3C3C"/>
          <w:lang w:eastAsia="ru-RU"/>
        </w:rPr>
        <w:t xml:space="preserve"> </w:t>
      </w:r>
      <w:r w:rsidR="00E83FB9" w:rsidRPr="00E83FB9">
        <w:rPr>
          <w:rFonts w:ascii="Times New Roman" w:eastAsia="Times New Roman" w:hAnsi="Times New Roman" w:cs="Times New Roman"/>
          <w:b/>
          <w:i/>
          <w:color w:val="3C3C3C"/>
          <w:lang w:eastAsia="ru-RU"/>
        </w:rPr>
        <w:t>Запрещено применять</w:t>
      </w:r>
      <w:r w:rsidR="00E83FB9" w:rsidRPr="00E83FB9">
        <w:rPr>
          <w:rFonts w:ascii="Times New Roman" w:eastAsia="Times New Roman" w:hAnsi="Times New Roman" w:cs="Times New Roman"/>
          <w:color w:val="3C3C3C"/>
          <w:lang w:eastAsia="ru-RU"/>
        </w:rPr>
        <w:t xml:space="preserve"> такое устройство для устранения возгорания веществ, которые горят и в отсутствие кислорода. Кроме того, категорически воспрещается тушение горящего человека углекислым газом.</w:t>
      </w:r>
    </w:p>
    <w:p w:rsidR="00E83FB9" w:rsidRPr="00E83FB9" w:rsidRDefault="00E83FB9" w:rsidP="00B9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C3C3C"/>
          <w:u w:val="single"/>
          <w:lang w:eastAsia="ru-RU"/>
        </w:rPr>
      </w:pPr>
      <w:r w:rsidRPr="00E83FB9">
        <w:rPr>
          <w:rFonts w:ascii="Times New Roman" w:eastAsia="Times New Roman" w:hAnsi="Times New Roman" w:cs="Times New Roman"/>
          <w:b/>
          <w:i/>
          <w:color w:val="3C3C3C"/>
          <w:u w:val="single"/>
          <w:lang w:eastAsia="ru-RU"/>
        </w:rPr>
        <w:t>Инструкция по применению углекислотного огнетушителя:</w:t>
      </w:r>
    </w:p>
    <w:p w:rsidR="00E83FB9" w:rsidRPr="00B92129" w:rsidRDefault="00E83FB9" w:rsidP="00B92129">
      <w:pPr>
        <w:pStyle w:val="a5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hanging="11"/>
        <w:rPr>
          <w:rFonts w:ascii="Times New Roman" w:eastAsia="Times New Roman" w:hAnsi="Times New Roman" w:cs="Times New Roman"/>
          <w:color w:val="3C3C3C"/>
          <w:lang w:eastAsia="ru-RU"/>
        </w:rPr>
      </w:pPr>
      <w:r w:rsidRPr="00B92129">
        <w:rPr>
          <w:rFonts w:ascii="Times New Roman" w:eastAsia="Times New Roman" w:hAnsi="Times New Roman" w:cs="Times New Roman"/>
          <w:color w:val="3C3C3C"/>
          <w:lang w:eastAsia="ru-RU"/>
        </w:rPr>
        <w:t>Сорвать пломбу</w:t>
      </w:r>
    </w:p>
    <w:p w:rsidR="00E83FB9" w:rsidRPr="00B92129" w:rsidRDefault="00E83FB9" w:rsidP="00B92129">
      <w:pPr>
        <w:pStyle w:val="a5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hanging="11"/>
        <w:rPr>
          <w:rFonts w:ascii="Times New Roman" w:eastAsia="Times New Roman" w:hAnsi="Times New Roman" w:cs="Times New Roman"/>
          <w:color w:val="3C3C3C"/>
          <w:lang w:eastAsia="ru-RU"/>
        </w:rPr>
      </w:pPr>
      <w:r w:rsidRPr="00B92129">
        <w:rPr>
          <w:rFonts w:ascii="Times New Roman" w:eastAsia="Times New Roman" w:hAnsi="Times New Roman" w:cs="Times New Roman"/>
          <w:color w:val="3C3C3C"/>
          <w:lang w:eastAsia="ru-RU"/>
        </w:rPr>
        <w:t>Выдернуть чеку</w:t>
      </w:r>
    </w:p>
    <w:p w:rsidR="00E83FB9" w:rsidRPr="00B92129" w:rsidRDefault="00E83FB9" w:rsidP="00B92129">
      <w:pPr>
        <w:pStyle w:val="a5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hanging="11"/>
        <w:rPr>
          <w:rFonts w:ascii="Times New Roman" w:eastAsia="Times New Roman" w:hAnsi="Times New Roman" w:cs="Times New Roman"/>
          <w:color w:val="3C3C3C"/>
          <w:lang w:eastAsia="ru-RU"/>
        </w:rPr>
      </w:pPr>
      <w:r w:rsidRPr="00B92129">
        <w:rPr>
          <w:rFonts w:ascii="Times New Roman" w:eastAsia="Times New Roman" w:hAnsi="Times New Roman" w:cs="Times New Roman"/>
          <w:color w:val="3C3C3C"/>
          <w:lang w:eastAsia="ru-RU"/>
        </w:rPr>
        <w:t>Направить раструб на очаг возгорания</w:t>
      </w:r>
    </w:p>
    <w:p w:rsidR="00E83FB9" w:rsidRPr="00B92129" w:rsidRDefault="00E83FB9" w:rsidP="00B92129">
      <w:pPr>
        <w:pStyle w:val="a5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hanging="11"/>
        <w:rPr>
          <w:rFonts w:ascii="Times New Roman" w:eastAsia="Times New Roman" w:hAnsi="Times New Roman" w:cs="Times New Roman"/>
          <w:color w:val="3C3C3C"/>
          <w:lang w:eastAsia="ru-RU"/>
        </w:rPr>
      </w:pPr>
      <w:r w:rsidRPr="00B92129">
        <w:rPr>
          <w:rFonts w:ascii="Times New Roman" w:eastAsia="Times New Roman" w:hAnsi="Times New Roman" w:cs="Times New Roman"/>
          <w:color w:val="3C3C3C"/>
          <w:lang w:eastAsia="ru-RU"/>
        </w:rPr>
        <w:t>Надавить на рычаг</w:t>
      </w:r>
    </w:p>
    <w:p w:rsidR="00E83FB9" w:rsidRPr="00E83FB9" w:rsidRDefault="00E83FB9" w:rsidP="0063728C">
      <w:pPr>
        <w:shd w:val="clear" w:color="auto" w:fill="FFFFFF"/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3C3C3C"/>
          <w:lang w:eastAsia="ru-RU"/>
        </w:rPr>
      </w:pPr>
      <w:bookmarkStart w:id="0" w:name="toc3"/>
      <w:bookmarkEnd w:id="0"/>
      <w:r w:rsidRPr="00E83FB9">
        <w:rPr>
          <w:rFonts w:ascii="Times New Roman" w:eastAsia="Times New Roman" w:hAnsi="Times New Roman" w:cs="Times New Roman"/>
          <w:b/>
          <w:i/>
          <w:color w:val="3C3C3C"/>
          <w:lang w:eastAsia="ru-RU"/>
        </w:rPr>
        <w:t xml:space="preserve">Как пользоваться </w:t>
      </w:r>
      <w:r w:rsidRPr="00E83FB9">
        <w:rPr>
          <w:rFonts w:ascii="Times New Roman" w:eastAsia="Times New Roman" w:hAnsi="Times New Roman" w:cs="Times New Roman"/>
          <w:b/>
          <w:i/>
          <w:color w:val="FF0000"/>
          <w:u w:val="single"/>
          <w:lang w:eastAsia="ru-RU"/>
        </w:rPr>
        <w:t>воздушно-пенным огнетушителем</w:t>
      </w:r>
      <w:r w:rsidRPr="00E83FB9">
        <w:rPr>
          <w:rFonts w:ascii="Times New Roman" w:eastAsia="Times New Roman" w:hAnsi="Times New Roman" w:cs="Times New Roman"/>
          <w:b/>
          <w:i/>
          <w:color w:val="FF0000"/>
          <w:lang w:eastAsia="ru-RU"/>
        </w:rPr>
        <w:t xml:space="preserve"> </w:t>
      </w:r>
      <w:r w:rsidRPr="00E83FB9">
        <w:rPr>
          <w:rFonts w:ascii="Times New Roman" w:eastAsia="Times New Roman" w:hAnsi="Times New Roman" w:cs="Times New Roman"/>
          <w:b/>
          <w:i/>
          <w:color w:val="3C3C3C"/>
          <w:lang w:eastAsia="ru-RU"/>
        </w:rPr>
        <w:t>и где он применяется</w:t>
      </w:r>
    </w:p>
    <w:p w:rsidR="00E83FB9" w:rsidRPr="00E83FB9" w:rsidRDefault="00E83FB9" w:rsidP="00637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lang w:eastAsia="ru-RU"/>
        </w:rPr>
      </w:pPr>
      <w:r w:rsidRPr="00E83FB9">
        <w:rPr>
          <w:rFonts w:ascii="Times New Roman" w:eastAsia="Times New Roman" w:hAnsi="Times New Roman" w:cs="Times New Roman"/>
          <w:noProof/>
          <w:color w:val="3C3C3C"/>
          <w:lang w:eastAsia="ru-RU"/>
        </w:rPr>
        <w:drawing>
          <wp:anchor distT="0" distB="0" distL="114300" distR="114300" simplePos="0" relativeHeight="251659264" behindDoc="0" locked="0" layoutInCell="1" allowOverlap="1" wp14:anchorId="792B7144" wp14:editId="12A539CA">
            <wp:simplePos x="0" y="0"/>
            <wp:positionH relativeFrom="column">
              <wp:posOffset>214630</wp:posOffset>
            </wp:positionH>
            <wp:positionV relativeFrom="paragraph">
              <wp:posOffset>307975</wp:posOffset>
            </wp:positionV>
            <wp:extent cx="2393315" cy="2244090"/>
            <wp:effectExtent l="0" t="0" r="6985" b="3810"/>
            <wp:wrapSquare wrapText="bothSides"/>
            <wp:docPr id="2" name="Рисунок 2" descr="http://pro100security.ru/wp-content/uploads/2016/03/3061-300x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ro100security.ru/wp-content/uploads/2016/03/3061-300x28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224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3FB9">
        <w:rPr>
          <w:rFonts w:ascii="Times New Roman" w:eastAsia="Times New Roman" w:hAnsi="Times New Roman" w:cs="Times New Roman"/>
          <w:color w:val="3C3C3C"/>
          <w:lang w:eastAsia="ru-RU"/>
        </w:rPr>
        <w:t>Этот вид устройств используют для тушения твердых материалов, легко воспламеняемых и горючих жидкостей.</w:t>
      </w:r>
      <w:r w:rsidR="0063728C" w:rsidRPr="00B92129">
        <w:rPr>
          <w:rFonts w:ascii="Times New Roman" w:eastAsia="Times New Roman" w:hAnsi="Times New Roman" w:cs="Times New Roman"/>
          <w:color w:val="3C3C3C"/>
          <w:lang w:eastAsia="ru-RU"/>
        </w:rPr>
        <w:t xml:space="preserve"> </w:t>
      </w:r>
      <w:r w:rsidRPr="00E83FB9">
        <w:rPr>
          <w:rFonts w:ascii="Times New Roman" w:eastAsia="Times New Roman" w:hAnsi="Times New Roman" w:cs="Times New Roman"/>
          <w:color w:val="3C3C3C"/>
          <w:lang w:eastAsia="ru-RU"/>
        </w:rPr>
        <w:t>С помощью таких огнетушителей запрещено тушить щелочные металлы, материалы, которым для горения не нужен кислород, включенные в сеть электрические приборы.</w:t>
      </w:r>
      <w:r w:rsidR="0063728C" w:rsidRPr="00B92129">
        <w:rPr>
          <w:rFonts w:ascii="Times New Roman" w:eastAsia="Times New Roman" w:hAnsi="Times New Roman" w:cs="Times New Roman"/>
          <w:color w:val="3C3C3C"/>
          <w:lang w:eastAsia="ru-RU"/>
        </w:rPr>
        <w:t xml:space="preserve"> </w:t>
      </w:r>
      <w:r w:rsidRPr="00E83FB9">
        <w:rPr>
          <w:rFonts w:ascii="Times New Roman" w:eastAsia="Times New Roman" w:hAnsi="Times New Roman" w:cs="Times New Roman"/>
          <w:color w:val="3C3C3C"/>
          <w:lang w:eastAsia="ru-RU"/>
        </w:rPr>
        <w:t xml:space="preserve">Особенность пенно-воздушного огнетушителя – наличие насадки и баллончика с газом, который служит источником избыточного давления. Под действием этого газа пенообразователь в баллоне устремляется к насадке. Там он смешивается с воздухом. В результате получается пена, которой и заливают очаг </w:t>
      </w:r>
      <w:proofErr w:type="spellStart"/>
      <w:r w:rsidRPr="00E83FB9">
        <w:rPr>
          <w:rFonts w:ascii="Times New Roman" w:eastAsia="Times New Roman" w:hAnsi="Times New Roman" w:cs="Times New Roman"/>
          <w:color w:val="3C3C3C"/>
          <w:lang w:eastAsia="ru-RU"/>
        </w:rPr>
        <w:t>возорания</w:t>
      </w:r>
      <w:proofErr w:type="spellEnd"/>
      <w:r w:rsidRPr="00E83FB9">
        <w:rPr>
          <w:rFonts w:ascii="Times New Roman" w:eastAsia="Times New Roman" w:hAnsi="Times New Roman" w:cs="Times New Roman"/>
          <w:color w:val="3C3C3C"/>
          <w:lang w:eastAsia="ru-RU"/>
        </w:rPr>
        <w:t>.</w:t>
      </w:r>
    </w:p>
    <w:p w:rsidR="00E83FB9" w:rsidRPr="00E83FB9" w:rsidRDefault="00E83FB9" w:rsidP="00637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lang w:eastAsia="ru-RU"/>
        </w:rPr>
      </w:pPr>
      <w:r w:rsidRPr="00E83FB9">
        <w:rPr>
          <w:rFonts w:ascii="Times New Roman" w:eastAsia="Times New Roman" w:hAnsi="Times New Roman" w:cs="Times New Roman"/>
          <w:b/>
          <w:i/>
          <w:color w:val="3C3C3C"/>
          <w:u w:val="single"/>
          <w:lang w:eastAsia="ru-RU"/>
        </w:rPr>
        <w:t>Инструкция по эксплуатации пенно-воздушного огнетушителя</w:t>
      </w:r>
      <w:r w:rsidRPr="00E83FB9">
        <w:rPr>
          <w:rFonts w:ascii="Times New Roman" w:eastAsia="Times New Roman" w:hAnsi="Times New Roman" w:cs="Times New Roman"/>
          <w:color w:val="3C3C3C"/>
          <w:lang w:eastAsia="ru-RU"/>
        </w:rPr>
        <w:t>:</w:t>
      </w:r>
    </w:p>
    <w:p w:rsidR="00E83FB9" w:rsidRPr="00B92129" w:rsidRDefault="00E83FB9" w:rsidP="00B92129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4536" w:firstLine="0"/>
        <w:jc w:val="both"/>
        <w:rPr>
          <w:rFonts w:ascii="Times New Roman" w:eastAsia="Times New Roman" w:hAnsi="Times New Roman" w:cs="Times New Roman"/>
          <w:color w:val="3C3C3C"/>
          <w:lang w:eastAsia="ru-RU"/>
        </w:rPr>
      </w:pPr>
      <w:r w:rsidRPr="00B92129">
        <w:rPr>
          <w:rFonts w:ascii="Times New Roman" w:eastAsia="Times New Roman" w:hAnsi="Times New Roman" w:cs="Times New Roman"/>
          <w:color w:val="3C3C3C"/>
          <w:lang w:eastAsia="ru-RU"/>
        </w:rPr>
        <w:t>Сорвать пломбу</w:t>
      </w:r>
    </w:p>
    <w:p w:rsidR="00E83FB9" w:rsidRPr="00B92129" w:rsidRDefault="00E83FB9" w:rsidP="00B92129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4536" w:firstLine="0"/>
        <w:jc w:val="both"/>
        <w:rPr>
          <w:rFonts w:ascii="Times New Roman" w:eastAsia="Times New Roman" w:hAnsi="Times New Roman" w:cs="Times New Roman"/>
          <w:color w:val="3C3C3C"/>
          <w:lang w:eastAsia="ru-RU"/>
        </w:rPr>
      </w:pPr>
      <w:r w:rsidRPr="00B92129">
        <w:rPr>
          <w:rFonts w:ascii="Times New Roman" w:eastAsia="Times New Roman" w:hAnsi="Times New Roman" w:cs="Times New Roman"/>
          <w:color w:val="3C3C3C"/>
          <w:lang w:eastAsia="ru-RU"/>
        </w:rPr>
        <w:t>Выдернуть чеку</w:t>
      </w:r>
    </w:p>
    <w:p w:rsidR="00E83FB9" w:rsidRPr="00B92129" w:rsidRDefault="00E83FB9" w:rsidP="00B92129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4536" w:firstLine="0"/>
        <w:jc w:val="both"/>
        <w:rPr>
          <w:rFonts w:ascii="Times New Roman" w:eastAsia="Times New Roman" w:hAnsi="Times New Roman" w:cs="Times New Roman"/>
          <w:color w:val="3C3C3C"/>
          <w:lang w:eastAsia="ru-RU"/>
        </w:rPr>
      </w:pPr>
      <w:r w:rsidRPr="00B92129">
        <w:rPr>
          <w:rFonts w:ascii="Times New Roman" w:eastAsia="Times New Roman" w:hAnsi="Times New Roman" w:cs="Times New Roman"/>
          <w:color w:val="3C3C3C"/>
          <w:lang w:eastAsia="ru-RU"/>
        </w:rPr>
        <w:t>Направить насадку на очаг возгорания</w:t>
      </w:r>
    </w:p>
    <w:p w:rsidR="00E83FB9" w:rsidRPr="00B92129" w:rsidRDefault="00E83FB9" w:rsidP="00B92129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4536" w:firstLine="0"/>
        <w:jc w:val="both"/>
        <w:rPr>
          <w:rFonts w:ascii="Times New Roman" w:eastAsia="Times New Roman" w:hAnsi="Times New Roman" w:cs="Times New Roman"/>
          <w:color w:val="3C3C3C"/>
          <w:lang w:eastAsia="ru-RU"/>
        </w:rPr>
      </w:pPr>
      <w:r w:rsidRPr="00B92129">
        <w:rPr>
          <w:rFonts w:ascii="Times New Roman" w:eastAsia="Times New Roman" w:hAnsi="Times New Roman" w:cs="Times New Roman"/>
          <w:color w:val="3C3C3C"/>
          <w:lang w:eastAsia="ru-RU"/>
        </w:rPr>
        <w:t>Нажать на рычаг (или кнопку) дополнительного баллончика</w:t>
      </w:r>
    </w:p>
    <w:p w:rsidR="00E83FB9" w:rsidRPr="00B92129" w:rsidRDefault="00E83FB9" w:rsidP="00B92129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4536" w:firstLine="0"/>
        <w:jc w:val="both"/>
        <w:rPr>
          <w:rFonts w:ascii="Times New Roman" w:eastAsia="Times New Roman" w:hAnsi="Times New Roman" w:cs="Times New Roman"/>
          <w:color w:val="3C3C3C"/>
          <w:lang w:eastAsia="ru-RU"/>
        </w:rPr>
      </w:pPr>
      <w:r w:rsidRPr="00B92129">
        <w:rPr>
          <w:rFonts w:ascii="Times New Roman" w:eastAsia="Times New Roman" w:hAnsi="Times New Roman" w:cs="Times New Roman"/>
          <w:color w:val="3C3C3C"/>
          <w:lang w:eastAsia="ru-RU"/>
        </w:rPr>
        <w:t>Нажать на основной рычаг</w:t>
      </w:r>
    </w:p>
    <w:p w:rsidR="00E83FB9" w:rsidRPr="00E83FB9" w:rsidRDefault="00E83FB9" w:rsidP="00B92129">
      <w:pPr>
        <w:shd w:val="clear" w:color="auto" w:fill="FFFFFF"/>
        <w:spacing w:before="540" w:after="0" w:line="420" w:lineRule="atLeast"/>
        <w:outlineLvl w:val="1"/>
        <w:rPr>
          <w:rFonts w:ascii="Times New Roman" w:eastAsia="Times New Roman" w:hAnsi="Times New Roman" w:cs="Times New Roman"/>
          <w:b/>
          <w:bCs/>
          <w:i/>
          <w:color w:val="3C3C3C"/>
          <w:u w:val="single"/>
          <w:lang w:eastAsia="ru-RU"/>
        </w:rPr>
      </w:pPr>
      <w:bookmarkStart w:id="1" w:name="toc4"/>
      <w:bookmarkEnd w:id="1"/>
      <w:r w:rsidRPr="00E83FB9">
        <w:rPr>
          <w:rFonts w:ascii="Times New Roman" w:eastAsia="Times New Roman" w:hAnsi="Times New Roman" w:cs="Times New Roman"/>
          <w:b/>
          <w:i/>
          <w:color w:val="3C3C3C"/>
          <w:lang w:eastAsia="ru-RU"/>
        </w:rPr>
        <w:t>Как пользоваться</w:t>
      </w:r>
      <w:r w:rsidRPr="00E83FB9">
        <w:rPr>
          <w:rFonts w:ascii="Times New Roman" w:eastAsia="Times New Roman" w:hAnsi="Times New Roman" w:cs="Times New Roman"/>
          <w:b/>
          <w:i/>
          <w:color w:val="3C3C3C"/>
          <w:u w:val="single"/>
          <w:lang w:eastAsia="ru-RU"/>
        </w:rPr>
        <w:t xml:space="preserve"> </w:t>
      </w:r>
      <w:r w:rsidRPr="00E83FB9">
        <w:rPr>
          <w:rFonts w:ascii="Times New Roman" w:eastAsia="Times New Roman" w:hAnsi="Times New Roman" w:cs="Times New Roman"/>
          <w:b/>
          <w:i/>
          <w:color w:val="FF0000"/>
          <w:u w:val="single"/>
          <w:lang w:eastAsia="ru-RU"/>
        </w:rPr>
        <w:t>порошковым огнетушителем</w:t>
      </w:r>
    </w:p>
    <w:p w:rsidR="00E83FB9" w:rsidRPr="00E83FB9" w:rsidRDefault="00B92129" w:rsidP="00637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lang w:eastAsia="ru-RU"/>
        </w:rPr>
      </w:pPr>
      <w:r w:rsidRPr="00E83FB9">
        <w:rPr>
          <w:rFonts w:ascii="Times New Roman" w:eastAsia="Times New Roman" w:hAnsi="Times New Roman" w:cs="Times New Roman"/>
          <w:noProof/>
          <w:color w:val="3C3C3C"/>
          <w:lang w:eastAsia="ru-RU"/>
        </w:rPr>
        <w:drawing>
          <wp:anchor distT="0" distB="0" distL="114300" distR="114300" simplePos="0" relativeHeight="251660288" behindDoc="0" locked="0" layoutInCell="1" allowOverlap="1" wp14:anchorId="67A6A610" wp14:editId="7F3DB00A">
            <wp:simplePos x="0" y="0"/>
            <wp:positionH relativeFrom="column">
              <wp:posOffset>148590</wp:posOffset>
            </wp:positionH>
            <wp:positionV relativeFrom="paragraph">
              <wp:posOffset>612775</wp:posOffset>
            </wp:positionV>
            <wp:extent cx="2400935" cy="1795145"/>
            <wp:effectExtent l="0" t="0" r="0" b="0"/>
            <wp:wrapSquare wrapText="bothSides"/>
            <wp:docPr id="3" name="Рисунок 3" descr="http://pro100security.ru/wp-content/uploads/2016/03/3071-300x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ro100security.ru/wp-content/uploads/2016/03/3071-300x2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FB9" w:rsidRPr="00E83FB9">
        <w:rPr>
          <w:rFonts w:ascii="Times New Roman" w:eastAsia="Times New Roman" w:hAnsi="Times New Roman" w:cs="Times New Roman"/>
          <w:color w:val="3C3C3C"/>
          <w:lang w:eastAsia="ru-RU"/>
        </w:rPr>
        <w:t>Порошковые огнетушители пригодятся при возгорании твердых веществ, электрических приборов и установок с рабочим напряжением до 1000 В. Жидкость и газ так же не потушить без такого устройства.</w:t>
      </w:r>
      <w:r w:rsidR="0063728C" w:rsidRPr="00B92129">
        <w:rPr>
          <w:rFonts w:ascii="Times New Roman" w:eastAsia="Times New Roman" w:hAnsi="Times New Roman" w:cs="Times New Roman"/>
          <w:color w:val="3C3C3C"/>
          <w:lang w:eastAsia="ru-RU"/>
        </w:rPr>
        <w:t xml:space="preserve"> </w:t>
      </w:r>
      <w:r w:rsidR="00E83FB9" w:rsidRPr="00E83FB9">
        <w:rPr>
          <w:rFonts w:ascii="Times New Roman" w:eastAsia="Times New Roman" w:hAnsi="Times New Roman" w:cs="Times New Roman"/>
          <w:color w:val="3C3C3C"/>
          <w:lang w:eastAsia="ru-RU"/>
        </w:rPr>
        <w:t>Противопоказаний к применению таких огнетушителей немного: их запрещено применять для тушения веществ, горящих в отсутствие кислорода.</w:t>
      </w:r>
      <w:r w:rsidR="0063728C" w:rsidRPr="00B92129">
        <w:rPr>
          <w:rFonts w:ascii="Times New Roman" w:eastAsia="Times New Roman" w:hAnsi="Times New Roman" w:cs="Times New Roman"/>
          <w:color w:val="3C3C3C"/>
          <w:lang w:eastAsia="ru-RU"/>
        </w:rPr>
        <w:t xml:space="preserve"> </w:t>
      </w:r>
      <w:r w:rsidR="00E83FB9" w:rsidRPr="00E83FB9">
        <w:rPr>
          <w:rFonts w:ascii="Times New Roman" w:eastAsia="Times New Roman" w:hAnsi="Times New Roman" w:cs="Times New Roman"/>
          <w:color w:val="3C3C3C"/>
          <w:lang w:eastAsia="ru-RU"/>
        </w:rPr>
        <w:t>Различают два типа порошковых огнетушителей: закачанные и со встроенным источником давления. Преимущество обоих видов – возможность дозировано расходовать порошок и контролировать интенсивность струи.</w:t>
      </w:r>
      <w:r w:rsidR="0063728C" w:rsidRPr="00B92129">
        <w:rPr>
          <w:rFonts w:ascii="Times New Roman" w:eastAsia="Times New Roman" w:hAnsi="Times New Roman" w:cs="Times New Roman"/>
          <w:color w:val="3C3C3C"/>
          <w:lang w:eastAsia="ru-RU"/>
        </w:rPr>
        <w:t xml:space="preserve"> </w:t>
      </w:r>
      <w:r w:rsidR="00E83FB9" w:rsidRPr="00E83FB9">
        <w:rPr>
          <w:rFonts w:ascii="Times New Roman" w:eastAsia="Times New Roman" w:hAnsi="Times New Roman" w:cs="Times New Roman"/>
          <w:color w:val="3C3C3C"/>
          <w:lang w:eastAsia="ru-RU"/>
        </w:rPr>
        <w:t>В случае с закачанным огнетушителем, порошок, содержащийся в баллоне, под действием газа подается в шланг. Попадая на очаг возгорания, он изолирует источник возгорания от кислорода и горение прекращается.</w:t>
      </w:r>
    </w:p>
    <w:p w:rsidR="00E83FB9" w:rsidRPr="00E83FB9" w:rsidRDefault="00E83FB9" w:rsidP="00637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lang w:eastAsia="ru-RU"/>
        </w:rPr>
      </w:pPr>
      <w:r w:rsidRPr="00E83FB9">
        <w:rPr>
          <w:rFonts w:ascii="Times New Roman" w:eastAsia="Times New Roman" w:hAnsi="Times New Roman" w:cs="Times New Roman"/>
          <w:b/>
          <w:i/>
          <w:color w:val="3C3C3C"/>
          <w:u w:val="single"/>
          <w:lang w:eastAsia="ru-RU"/>
        </w:rPr>
        <w:t>Инструкция по пользованию закачанным порошковым огнетушителем</w:t>
      </w:r>
      <w:r w:rsidRPr="00E83FB9">
        <w:rPr>
          <w:rFonts w:ascii="Times New Roman" w:eastAsia="Times New Roman" w:hAnsi="Times New Roman" w:cs="Times New Roman"/>
          <w:color w:val="3C3C3C"/>
          <w:lang w:eastAsia="ru-RU"/>
        </w:rPr>
        <w:t>:</w:t>
      </w:r>
    </w:p>
    <w:p w:rsidR="00E83FB9" w:rsidRPr="00E83FB9" w:rsidRDefault="00E83FB9" w:rsidP="00B92129">
      <w:pPr>
        <w:numPr>
          <w:ilvl w:val="0"/>
          <w:numId w:val="3"/>
        </w:numPr>
        <w:shd w:val="clear" w:color="auto" w:fill="FFFFFF"/>
        <w:spacing w:after="0" w:line="240" w:lineRule="auto"/>
        <w:ind w:left="5245" w:firstLine="0"/>
        <w:jc w:val="both"/>
        <w:rPr>
          <w:rFonts w:ascii="Times New Roman" w:eastAsia="Times New Roman" w:hAnsi="Times New Roman" w:cs="Times New Roman"/>
          <w:color w:val="3C3C3C"/>
          <w:lang w:eastAsia="ru-RU"/>
        </w:rPr>
      </w:pPr>
      <w:r w:rsidRPr="00E83FB9">
        <w:rPr>
          <w:rFonts w:ascii="Times New Roman" w:eastAsia="Times New Roman" w:hAnsi="Times New Roman" w:cs="Times New Roman"/>
          <w:color w:val="3C3C3C"/>
          <w:lang w:eastAsia="ru-RU"/>
        </w:rPr>
        <w:t>Направить сопло шланга на очаг возгорания</w:t>
      </w:r>
    </w:p>
    <w:p w:rsidR="00E83FB9" w:rsidRPr="00E83FB9" w:rsidRDefault="00E83FB9" w:rsidP="00B92129">
      <w:pPr>
        <w:numPr>
          <w:ilvl w:val="0"/>
          <w:numId w:val="3"/>
        </w:numPr>
        <w:shd w:val="clear" w:color="auto" w:fill="FFFFFF"/>
        <w:spacing w:after="0" w:line="240" w:lineRule="auto"/>
        <w:ind w:left="5245" w:firstLine="0"/>
        <w:jc w:val="both"/>
        <w:rPr>
          <w:rFonts w:ascii="Times New Roman" w:eastAsia="Times New Roman" w:hAnsi="Times New Roman" w:cs="Times New Roman"/>
          <w:color w:val="3C3C3C"/>
          <w:lang w:eastAsia="ru-RU"/>
        </w:rPr>
      </w:pPr>
      <w:r w:rsidRPr="00E83FB9">
        <w:rPr>
          <w:rFonts w:ascii="Times New Roman" w:eastAsia="Times New Roman" w:hAnsi="Times New Roman" w:cs="Times New Roman"/>
          <w:color w:val="3C3C3C"/>
          <w:lang w:eastAsia="ru-RU"/>
        </w:rPr>
        <w:t>Сорвать пломбу</w:t>
      </w:r>
    </w:p>
    <w:p w:rsidR="00E83FB9" w:rsidRPr="00E83FB9" w:rsidRDefault="00E83FB9" w:rsidP="00B92129">
      <w:pPr>
        <w:numPr>
          <w:ilvl w:val="0"/>
          <w:numId w:val="3"/>
        </w:numPr>
        <w:shd w:val="clear" w:color="auto" w:fill="FFFFFF"/>
        <w:spacing w:after="0" w:line="240" w:lineRule="auto"/>
        <w:ind w:left="5245" w:firstLine="0"/>
        <w:jc w:val="both"/>
        <w:rPr>
          <w:rFonts w:ascii="Times New Roman" w:eastAsia="Times New Roman" w:hAnsi="Times New Roman" w:cs="Times New Roman"/>
          <w:color w:val="3C3C3C"/>
          <w:lang w:eastAsia="ru-RU"/>
        </w:rPr>
      </w:pPr>
      <w:r w:rsidRPr="00E83FB9">
        <w:rPr>
          <w:rFonts w:ascii="Times New Roman" w:eastAsia="Times New Roman" w:hAnsi="Times New Roman" w:cs="Times New Roman"/>
          <w:color w:val="3C3C3C"/>
          <w:lang w:eastAsia="ru-RU"/>
        </w:rPr>
        <w:t>Выдернуть чеку</w:t>
      </w:r>
    </w:p>
    <w:p w:rsidR="00E83FB9" w:rsidRPr="00E83FB9" w:rsidRDefault="00E83FB9" w:rsidP="00B92129">
      <w:pPr>
        <w:numPr>
          <w:ilvl w:val="0"/>
          <w:numId w:val="3"/>
        </w:numPr>
        <w:shd w:val="clear" w:color="auto" w:fill="FFFFFF"/>
        <w:spacing w:after="0" w:line="240" w:lineRule="auto"/>
        <w:ind w:left="5245" w:firstLine="0"/>
        <w:jc w:val="both"/>
        <w:rPr>
          <w:rFonts w:ascii="Times New Roman" w:eastAsia="Times New Roman" w:hAnsi="Times New Roman" w:cs="Times New Roman"/>
          <w:color w:val="3C3C3C"/>
          <w:lang w:eastAsia="ru-RU"/>
        </w:rPr>
      </w:pPr>
      <w:r w:rsidRPr="00E83FB9">
        <w:rPr>
          <w:rFonts w:ascii="Times New Roman" w:eastAsia="Times New Roman" w:hAnsi="Times New Roman" w:cs="Times New Roman"/>
          <w:color w:val="3C3C3C"/>
          <w:lang w:eastAsia="ru-RU"/>
        </w:rPr>
        <w:t>Нажать на рычаг</w:t>
      </w:r>
    </w:p>
    <w:p w:rsidR="00E83FB9" w:rsidRPr="00E83FB9" w:rsidRDefault="00E83FB9" w:rsidP="00637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lang w:eastAsia="ru-RU"/>
        </w:rPr>
      </w:pPr>
      <w:r w:rsidRPr="00E83FB9">
        <w:rPr>
          <w:rFonts w:ascii="Times New Roman" w:eastAsia="Times New Roman" w:hAnsi="Times New Roman" w:cs="Times New Roman"/>
          <w:color w:val="3C3C3C"/>
          <w:lang w:eastAsia="ru-RU"/>
        </w:rPr>
        <w:t xml:space="preserve">Особенность второго типа порошкового огнетушителя – наличие дополнительного баллона с газом, который создает давление. При открытии запорного механизма, заглушка между двумя баллонами </w:t>
      </w:r>
      <w:proofErr w:type="gramStart"/>
      <w:r w:rsidRPr="00E83FB9">
        <w:rPr>
          <w:rFonts w:ascii="Times New Roman" w:eastAsia="Times New Roman" w:hAnsi="Times New Roman" w:cs="Times New Roman"/>
          <w:color w:val="3C3C3C"/>
          <w:lang w:eastAsia="ru-RU"/>
        </w:rPr>
        <w:t>устраняется</w:t>
      </w:r>
      <w:proofErr w:type="gramEnd"/>
      <w:r w:rsidRPr="00E83FB9">
        <w:rPr>
          <w:rFonts w:ascii="Times New Roman" w:eastAsia="Times New Roman" w:hAnsi="Times New Roman" w:cs="Times New Roman"/>
          <w:color w:val="3C3C3C"/>
          <w:lang w:eastAsia="ru-RU"/>
        </w:rPr>
        <w:t xml:space="preserve"> и газ выталкивает порошок по направлению к соплу.</w:t>
      </w:r>
    </w:p>
    <w:p w:rsidR="00E83FB9" w:rsidRPr="00E83FB9" w:rsidRDefault="00E83FB9" w:rsidP="00637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C3C3C"/>
          <w:u w:val="single"/>
          <w:lang w:eastAsia="ru-RU"/>
        </w:rPr>
      </w:pPr>
      <w:r w:rsidRPr="00E83FB9">
        <w:rPr>
          <w:rFonts w:ascii="Times New Roman" w:eastAsia="Times New Roman" w:hAnsi="Times New Roman" w:cs="Times New Roman"/>
          <w:b/>
          <w:i/>
          <w:color w:val="3C3C3C"/>
          <w:u w:val="single"/>
          <w:lang w:eastAsia="ru-RU"/>
        </w:rPr>
        <w:t>Инструкция по пользованию порошковым огнетушителем со встроенным источником давления:</w:t>
      </w:r>
    </w:p>
    <w:p w:rsidR="00E83FB9" w:rsidRPr="00E83FB9" w:rsidRDefault="00E83FB9" w:rsidP="00B9212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lang w:eastAsia="ru-RU"/>
        </w:rPr>
      </w:pPr>
      <w:r w:rsidRPr="00E83FB9">
        <w:rPr>
          <w:rFonts w:ascii="Times New Roman" w:eastAsia="Times New Roman" w:hAnsi="Times New Roman" w:cs="Times New Roman"/>
          <w:color w:val="3C3C3C"/>
          <w:lang w:eastAsia="ru-RU"/>
        </w:rPr>
        <w:t>Сорвать пломбу</w:t>
      </w:r>
    </w:p>
    <w:p w:rsidR="00E83FB9" w:rsidRPr="00E83FB9" w:rsidRDefault="00E83FB9" w:rsidP="00B9212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lang w:eastAsia="ru-RU"/>
        </w:rPr>
      </w:pPr>
      <w:r w:rsidRPr="00E83FB9">
        <w:rPr>
          <w:rFonts w:ascii="Times New Roman" w:eastAsia="Times New Roman" w:hAnsi="Times New Roman" w:cs="Times New Roman"/>
          <w:color w:val="3C3C3C"/>
          <w:lang w:eastAsia="ru-RU"/>
        </w:rPr>
        <w:lastRenderedPageBreak/>
        <w:t>Выдернуть чеку</w:t>
      </w:r>
    </w:p>
    <w:p w:rsidR="00E83FB9" w:rsidRPr="00E83FB9" w:rsidRDefault="00E83FB9" w:rsidP="00B9212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lang w:eastAsia="ru-RU"/>
        </w:rPr>
      </w:pPr>
      <w:r w:rsidRPr="00E83FB9">
        <w:rPr>
          <w:rFonts w:ascii="Times New Roman" w:eastAsia="Times New Roman" w:hAnsi="Times New Roman" w:cs="Times New Roman"/>
          <w:color w:val="3C3C3C"/>
          <w:lang w:eastAsia="ru-RU"/>
        </w:rPr>
        <w:t>Поднять основной рычаг до отказа</w:t>
      </w:r>
    </w:p>
    <w:p w:rsidR="00E83FB9" w:rsidRPr="00E83FB9" w:rsidRDefault="00E83FB9" w:rsidP="00B9212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lang w:eastAsia="ru-RU"/>
        </w:rPr>
      </w:pPr>
      <w:r w:rsidRPr="00E83FB9">
        <w:rPr>
          <w:rFonts w:ascii="Times New Roman" w:eastAsia="Times New Roman" w:hAnsi="Times New Roman" w:cs="Times New Roman"/>
          <w:color w:val="3C3C3C"/>
          <w:lang w:eastAsia="ru-RU"/>
        </w:rPr>
        <w:t>Ударить по кнопке на баллоне с газом</w:t>
      </w:r>
    </w:p>
    <w:p w:rsidR="00E83FB9" w:rsidRPr="00E83FB9" w:rsidRDefault="00E83FB9" w:rsidP="00B9212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lang w:eastAsia="ru-RU"/>
        </w:rPr>
      </w:pPr>
      <w:r w:rsidRPr="00E83FB9">
        <w:rPr>
          <w:rFonts w:ascii="Times New Roman" w:eastAsia="Times New Roman" w:hAnsi="Times New Roman" w:cs="Times New Roman"/>
          <w:color w:val="3C3C3C"/>
          <w:lang w:eastAsia="ru-RU"/>
        </w:rPr>
        <w:t>Направить сопло шланга на очаг возгорания</w:t>
      </w:r>
    </w:p>
    <w:p w:rsidR="00E83FB9" w:rsidRPr="00B92129" w:rsidRDefault="00E83FB9" w:rsidP="00B9212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lang w:eastAsia="ru-RU"/>
        </w:rPr>
      </w:pPr>
      <w:r w:rsidRPr="00E83FB9">
        <w:rPr>
          <w:rFonts w:ascii="Times New Roman" w:eastAsia="Times New Roman" w:hAnsi="Times New Roman" w:cs="Times New Roman"/>
          <w:color w:val="3C3C3C"/>
          <w:lang w:eastAsia="ru-RU"/>
        </w:rPr>
        <w:t>Нажать на основной рычаг</w:t>
      </w:r>
    </w:p>
    <w:p w:rsidR="0063728C" w:rsidRPr="00E83FB9" w:rsidRDefault="0063728C" w:rsidP="0063728C">
      <w:pPr>
        <w:shd w:val="clear" w:color="auto" w:fill="FFFFFF"/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color w:val="3C3C3C"/>
          <w:lang w:eastAsia="ru-RU"/>
        </w:rPr>
      </w:pPr>
    </w:p>
    <w:p w:rsidR="006168E3" w:rsidRDefault="00E83FB9" w:rsidP="006168E3">
      <w:pPr>
        <w:spacing w:after="0" w:line="240" w:lineRule="auto"/>
        <w:rPr>
          <w:rFonts w:ascii="Times New Roman" w:hAnsi="Times New Roman" w:cs="Times New Roman"/>
        </w:rPr>
      </w:pPr>
      <w:r w:rsidRPr="00B92129">
        <w:rPr>
          <w:rFonts w:ascii="Times New Roman" w:hAnsi="Times New Roman" w:cs="Times New Roman"/>
          <w:b/>
          <w:i/>
          <w:color w:val="FF0000"/>
          <w:u w:val="single"/>
        </w:rPr>
        <w:t>В</w:t>
      </w:r>
      <w:r w:rsidR="0063728C" w:rsidRPr="00B92129">
        <w:rPr>
          <w:rFonts w:ascii="Times New Roman" w:hAnsi="Times New Roman" w:cs="Times New Roman"/>
          <w:b/>
          <w:i/>
          <w:color w:val="FF0000"/>
          <w:u w:val="single"/>
        </w:rPr>
        <w:t>ажно з</w:t>
      </w:r>
      <w:r w:rsidRPr="00B92129">
        <w:rPr>
          <w:rFonts w:ascii="Times New Roman" w:hAnsi="Times New Roman" w:cs="Times New Roman"/>
          <w:b/>
          <w:i/>
          <w:color w:val="FF0000"/>
          <w:u w:val="single"/>
        </w:rPr>
        <w:t>нать,</w:t>
      </w:r>
      <w:r w:rsidRPr="00B92129">
        <w:rPr>
          <w:rFonts w:ascii="Times New Roman" w:hAnsi="Times New Roman" w:cs="Times New Roman"/>
          <w:color w:val="FF0000"/>
        </w:rPr>
        <w:t xml:space="preserve"> </w:t>
      </w:r>
      <w:r w:rsidRPr="00B92129">
        <w:rPr>
          <w:rFonts w:ascii="Times New Roman" w:hAnsi="Times New Roman" w:cs="Times New Roman"/>
        </w:rPr>
        <w:t>какие бывают огнетушители и как ими пользоваться нужно. Но нельзя забывать о том, что такие устройства со временем приходят в негодность. Поэтому нужно следить за сроками годности, указанными на баллонах и периодически их менять. Принцип “купил и забыл” в этом случае сыграет злую шутку. В критический момент, под рукой не может не оказаться рабочего огнетушителя. В таком случае ущерб имуществу точно перекроет цену нового устройства в несколько раз.</w:t>
      </w:r>
      <w:r w:rsidR="0063728C" w:rsidRPr="00B92129">
        <w:rPr>
          <w:rFonts w:ascii="Times New Roman" w:hAnsi="Times New Roman" w:cs="Times New Roman"/>
        </w:rPr>
        <w:t xml:space="preserve"> </w:t>
      </w:r>
      <w:r w:rsidRPr="00B92129">
        <w:rPr>
          <w:rFonts w:ascii="Times New Roman" w:hAnsi="Times New Roman" w:cs="Times New Roman"/>
        </w:rPr>
        <w:t>Не обязательно заменять баллон целиком. Его можно промыть и перезарядить свежей порцией действующего вещества. Это дешевле, но более трудоемко. Какой способ оптимален – решать вам.</w:t>
      </w:r>
      <w:r w:rsidR="006168E3" w:rsidRPr="006168E3">
        <w:rPr>
          <w:rFonts w:ascii="Times New Roman" w:hAnsi="Times New Roman" w:cs="Times New Roman"/>
        </w:rPr>
        <w:t xml:space="preserve"> </w:t>
      </w:r>
    </w:p>
    <w:p w:rsidR="006168E3" w:rsidRDefault="006168E3" w:rsidP="006168E3">
      <w:pPr>
        <w:spacing w:after="0" w:line="240" w:lineRule="auto"/>
        <w:rPr>
          <w:rFonts w:ascii="Times New Roman" w:hAnsi="Times New Roman" w:cs="Times New Roman"/>
        </w:rPr>
      </w:pPr>
    </w:p>
    <w:p w:rsidR="006168E3" w:rsidRPr="00066E50" w:rsidRDefault="006168E3" w:rsidP="006168E3">
      <w:pPr>
        <w:spacing w:after="0" w:line="240" w:lineRule="auto"/>
        <w:rPr>
          <w:rFonts w:ascii="Times New Roman" w:hAnsi="Times New Roman" w:cs="Times New Roman"/>
        </w:rPr>
      </w:pPr>
      <w:bookmarkStart w:id="2" w:name="_GoBack"/>
      <w:bookmarkEnd w:id="2"/>
      <w:r w:rsidRPr="00066E50">
        <w:rPr>
          <w:rFonts w:ascii="Times New Roman" w:hAnsi="Times New Roman" w:cs="Times New Roman"/>
        </w:rPr>
        <w:t>ОНДПР Курортного района УНДПР ГУ МЧС России по СПб</w:t>
      </w:r>
    </w:p>
    <w:p w:rsidR="006168E3" w:rsidRPr="00066E50" w:rsidRDefault="006168E3" w:rsidP="006168E3">
      <w:pPr>
        <w:spacing w:after="0" w:line="240" w:lineRule="auto"/>
        <w:rPr>
          <w:rFonts w:ascii="Times New Roman" w:hAnsi="Times New Roman" w:cs="Times New Roman"/>
        </w:rPr>
      </w:pPr>
      <w:r w:rsidRPr="00066E50">
        <w:rPr>
          <w:rFonts w:ascii="Times New Roman" w:hAnsi="Times New Roman" w:cs="Times New Roman"/>
        </w:rPr>
        <w:t xml:space="preserve">ВДПО в </w:t>
      </w:r>
      <w:proofErr w:type="spellStart"/>
      <w:r w:rsidRPr="00066E50">
        <w:rPr>
          <w:rFonts w:ascii="Times New Roman" w:hAnsi="Times New Roman" w:cs="Times New Roman"/>
        </w:rPr>
        <w:t>г</w:t>
      </w:r>
      <w:proofErr w:type="gramStart"/>
      <w:r w:rsidRPr="00066E50">
        <w:rPr>
          <w:rFonts w:ascii="Times New Roman" w:hAnsi="Times New Roman" w:cs="Times New Roman"/>
        </w:rPr>
        <w:t>.З</w:t>
      </w:r>
      <w:proofErr w:type="gramEnd"/>
      <w:r w:rsidRPr="00066E50">
        <w:rPr>
          <w:rFonts w:ascii="Times New Roman" w:hAnsi="Times New Roman" w:cs="Times New Roman"/>
        </w:rPr>
        <w:t>еленогорск</w:t>
      </w:r>
      <w:proofErr w:type="spellEnd"/>
    </w:p>
    <w:p w:rsidR="006168E3" w:rsidRPr="00066E50" w:rsidRDefault="006168E3" w:rsidP="006168E3">
      <w:pPr>
        <w:spacing w:after="0" w:line="240" w:lineRule="auto"/>
        <w:rPr>
          <w:rFonts w:ascii="Times New Roman" w:hAnsi="Times New Roman" w:cs="Times New Roman"/>
        </w:rPr>
      </w:pPr>
      <w:r w:rsidRPr="00066E50">
        <w:rPr>
          <w:rFonts w:ascii="Times New Roman" w:hAnsi="Times New Roman" w:cs="Times New Roman"/>
        </w:rPr>
        <w:t xml:space="preserve">Территориальный отдел по Курортному району Управления Гражданской защиты </w:t>
      </w:r>
      <w:r>
        <w:rPr>
          <w:rFonts w:ascii="Times New Roman" w:hAnsi="Times New Roman" w:cs="Times New Roman"/>
        </w:rPr>
        <w:t xml:space="preserve">ГУ </w:t>
      </w:r>
      <w:r w:rsidRPr="00066E50">
        <w:rPr>
          <w:rFonts w:ascii="Times New Roman" w:hAnsi="Times New Roman" w:cs="Times New Roman"/>
        </w:rPr>
        <w:t xml:space="preserve"> МЧС России по Санкт-Петербургу </w:t>
      </w:r>
    </w:p>
    <w:p w:rsidR="00E83FB9" w:rsidRPr="00B92129" w:rsidRDefault="00E83FB9" w:rsidP="0063728C">
      <w:pPr>
        <w:jc w:val="both"/>
        <w:rPr>
          <w:rFonts w:ascii="Times New Roman" w:hAnsi="Times New Roman" w:cs="Times New Roman"/>
        </w:rPr>
      </w:pPr>
    </w:p>
    <w:sectPr w:rsidR="00E83FB9" w:rsidRPr="00B92129" w:rsidSect="0063728C">
      <w:pgSz w:w="11906" w:h="16838"/>
      <w:pgMar w:top="284" w:right="284" w:bottom="289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84.1pt;height:676.7pt" o:bullet="t">
        <v:imagedata r:id="rId1" o:title="07c09b0ccb8dc8ed66f3959effaa41f9"/>
      </v:shape>
    </w:pict>
  </w:numPicBullet>
  <w:abstractNum w:abstractNumId="0">
    <w:nsid w:val="03DB0FDC"/>
    <w:multiLevelType w:val="hybridMultilevel"/>
    <w:tmpl w:val="58CE6FB4"/>
    <w:lvl w:ilvl="0" w:tplc="F7DC5B42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BDC2CF3"/>
    <w:multiLevelType w:val="multilevel"/>
    <w:tmpl w:val="B60A53A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A31059"/>
    <w:multiLevelType w:val="multilevel"/>
    <w:tmpl w:val="9404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9C32D6"/>
    <w:multiLevelType w:val="multilevel"/>
    <w:tmpl w:val="B60A53A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BB6D70"/>
    <w:multiLevelType w:val="hybridMultilevel"/>
    <w:tmpl w:val="40D80F92"/>
    <w:lvl w:ilvl="0" w:tplc="F7DC5B42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725F750B"/>
    <w:multiLevelType w:val="multilevel"/>
    <w:tmpl w:val="F0A8F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A823B3"/>
    <w:multiLevelType w:val="hybridMultilevel"/>
    <w:tmpl w:val="737CDB5E"/>
    <w:lvl w:ilvl="0" w:tplc="F7DC5B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B9"/>
    <w:rsid w:val="006168E3"/>
    <w:rsid w:val="0063728C"/>
    <w:rsid w:val="00B92129"/>
    <w:rsid w:val="00C836D3"/>
    <w:rsid w:val="00E8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F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7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F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7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4190">
          <w:marLeft w:val="480"/>
          <w:marRight w:val="0"/>
          <w:marTop w:val="57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702">
          <w:marLeft w:val="0"/>
          <w:marRight w:val="480"/>
          <w:marTop w:val="57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2763">
          <w:marLeft w:val="480"/>
          <w:marRight w:val="0"/>
          <w:marTop w:val="57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Пропаганда</dc:creator>
  <cp:lastModifiedBy>Пропаганда</cp:lastModifiedBy>
  <cp:revision>2</cp:revision>
  <dcterms:created xsi:type="dcterms:W3CDTF">2018-07-30T09:47:00Z</dcterms:created>
  <dcterms:modified xsi:type="dcterms:W3CDTF">2018-07-30T12:13:00Z</dcterms:modified>
</cp:coreProperties>
</file>