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E2" w:rsidRPr="00FE49B8" w:rsidRDefault="000617E2" w:rsidP="000617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0617E2" w:rsidRDefault="000617E2" w:rsidP="000617E2">
      <w:pPr>
        <w:pStyle w:val="a3"/>
        <w:tabs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F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 факту гибели пешехода в Курортном районе </w:t>
      </w:r>
    </w:p>
    <w:p w:rsidR="000617E2" w:rsidRDefault="000617E2" w:rsidP="000617E2">
      <w:pPr>
        <w:pStyle w:val="a3"/>
        <w:tabs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организована процессуальная проверка»</w:t>
      </w:r>
    </w:p>
    <w:p w:rsidR="000617E2" w:rsidRDefault="000617E2" w:rsidP="000617E2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617E2" w:rsidRDefault="000617E2" w:rsidP="000617E2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30.07.2018 около 23 часов 00 минут водитель автомобиля Б., двигаясь от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</w:t>
      </w:r>
      <w:proofErr w:type="spellEnd"/>
      <w:r>
        <w:rPr>
          <w:rFonts w:ascii="Times New Roman" w:hAnsi="Times New Roman"/>
          <w:sz w:val="28"/>
          <w:szCs w:val="28"/>
        </w:rPr>
        <w:t>-Петербург в сторону г. Сестрорецк, на участке местности между железнодорожными станциями «Горская» и «Александровская» совершил наезд на 57-летнего пешехода Р., который</w:t>
      </w:r>
      <w:r w:rsidRPr="00CD2F03">
        <w:rPr>
          <w:rFonts w:ascii="Times New Roman" w:hAnsi="Times New Roman"/>
          <w:sz w:val="28"/>
          <w:szCs w:val="28"/>
        </w:rPr>
        <w:t xml:space="preserve"> пересекал проезжую часть</w:t>
      </w:r>
      <w:r>
        <w:rPr>
          <w:rFonts w:ascii="Times New Roman" w:hAnsi="Times New Roman"/>
          <w:sz w:val="28"/>
          <w:szCs w:val="28"/>
        </w:rPr>
        <w:t xml:space="preserve"> автомобильной дороги</w:t>
      </w:r>
      <w:r w:rsidRPr="00CD2F03">
        <w:rPr>
          <w:rFonts w:ascii="Times New Roman" w:hAnsi="Times New Roman"/>
          <w:sz w:val="28"/>
          <w:szCs w:val="28"/>
        </w:rPr>
        <w:t xml:space="preserve"> вне зоны пешеходного перехода</w:t>
      </w:r>
      <w:r>
        <w:rPr>
          <w:rFonts w:ascii="Times New Roman" w:hAnsi="Times New Roman"/>
          <w:sz w:val="28"/>
          <w:szCs w:val="28"/>
        </w:rPr>
        <w:t>.</w:t>
      </w:r>
    </w:p>
    <w:p w:rsidR="000617E2" w:rsidRDefault="000617E2" w:rsidP="000617E2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полученных телесных повреждений Р. скончался на месте происшествия.</w:t>
      </w:r>
    </w:p>
    <w:p w:rsidR="000617E2" w:rsidRDefault="000617E2" w:rsidP="000617E2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Причиной дорожно-транспортного происшествия послужило несоблюдение пешеходом Р. п. 4.3 Правил дорожного движения Российской Федерации (пешеходы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обочин).</w:t>
      </w:r>
      <w:proofErr w:type="gramEnd"/>
    </w:p>
    <w:p w:rsidR="000617E2" w:rsidRDefault="000617E2" w:rsidP="000617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в настоящее время</w:t>
      </w:r>
      <w:r w:rsidRPr="00404EBF">
        <w:rPr>
          <w:sz w:val="28"/>
          <w:szCs w:val="28"/>
        </w:rPr>
        <w:t xml:space="preserve"> ГСУ </w:t>
      </w:r>
      <w:r w:rsidRPr="006A4537">
        <w:rPr>
          <w:sz w:val="28"/>
          <w:szCs w:val="28"/>
        </w:rPr>
        <w:t>МВД России по г. Санкт-Петербургу и Ленинградской области</w:t>
      </w:r>
      <w:r>
        <w:rPr>
          <w:sz w:val="28"/>
          <w:szCs w:val="28"/>
        </w:rPr>
        <w:t xml:space="preserve"> проводится процессуальная проверка, по результатам которой будет решен вопрос о наличии оснований для возбуждения уголовного дела.</w:t>
      </w:r>
    </w:p>
    <w:p w:rsidR="000617E2" w:rsidRDefault="000617E2" w:rsidP="000617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прокуратура Курортного района разъясняет о необходимости соблюдения всеми участниками дорожного движения требований действующего законодательства в целях предотвращения возможного причинения вреда жизни и здоровью.</w:t>
      </w:r>
    </w:p>
    <w:p w:rsidR="000617E2" w:rsidRDefault="000617E2" w:rsidP="000617E2">
      <w:pPr>
        <w:spacing w:line="240" w:lineRule="exact"/>
        <w:contextualSpacing/>
        <w:jc w:val="both"/>
        <w:rPr>
          <w:sz w:val="28"/>
          <w:szCs w:val="28"/>
        </w:rPr>
      </w:pPr>
    </w:p>
    <w:p w:rsidR="00DE010E" w:rsidRDefault="00DE010E">
      <w:bookmarkStart w:id="0" w:name="_GoBack"/>
      <w:bookmarkEnd w:id="0"/>
    </w:p>
    <w:sectPr w:rsidR="00D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2"/>
    <w:rsid w:val="000617E2"/>
    <w:rsid w:val="00D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 Знак Знак"/>
    <w:basedOn w:val="a"/>
    <w:rsid w:val="000617E2"/>
    <w:rPr>
      <w:rFonts w:ascii="Verdana" w:hAnsi="Verdana" w:cs="Verdana"/>
      <w:sz w:val="20"/>
      <w:szCs w:val="20"/>
      <w:lang w:val="en-GB" w:eastAsia="en-US"/>
    </w:rPr>
  </w:style>
  <w:style w:type="paragraph" w:styleId="a3">
    <w:name w:val="No Spacing"/>
    <w:qFormat/>
    <w:rsid w:val="000617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 Знак Знак"/>
    <w:basedOn w:val="a"/>
    <w:rsid w:val="000617E2"/>
    <w:rPr>
      <w:rFonts w:ascii="Verdana" w:hAnsi="Verdana" w:cs="Verdana"/>
      <w:sz w:val="20"/>
      <w:szCs w:val="20"/>
      <w:lang w:val="en-GB" w:eastAsia="en-US"/>
    </w:rPr>
  </w:style>
  <w:style w:type="paragraph" w:styleId="a3">
    <w:name w:val="No Spacing"/>
    <w:qFormat/>
    <w:rsid w:val="00061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2018-08-14T12:44:00Z</dcterms:created>
  <dcterms:modified xsi:type="dcterms:W3CDTF">2018-08-14T12:46:00Z</dcterms:modified>
</cp:coreProperties>
</file>