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1F" w:rsidRDefault="008D541F" w:rsidP="00F2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1" name="Рисунок 1" descr="\\Opeka\документы\на сайт МО\2020\июль\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ka\документы\на сайт МО\2020\июль\Во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D2" w:rsidRPr="00EE65A0" w:rsidRDefault="00F231D2" w:rsidP="00F2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A0">
        <w:rPr>
          <w:rFonts w:ascii="Times New Roman" w:hAnsi="Times New Roman" w:cs="Times New Roman"/>
          <w:b/>
          <w:sz w:val="28"/>
          <w:szCs w:val="28"/>
        </w:rPr>
        <w:t>Правила поведения на воде</w:t>
      </w:r>
    </w:p>
    <w:p w:rsidR="00B247A0" w:rsidRPr="00EE65A0" w:rsidRDefault="00F231D2" w:rsidP="00B24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Основными причинами несчастных случаев на воде являются - переоценка своих физических возможностей и низкая культура поведения. Это купание в состоянии алкогольного опьянения, отсутствие контроля со стороны родителей за маленькими детьми, купание в непре</w:t>
      </w:r>
      <w:r w:rsidR="00B247A0" w:rsidRPr="00EE65A0">
        <w:rPr>
          <w:rFonts w:ascii="Times New Roman" w:hAnsi="Times New Roman" w:cs="Times New Roman"/>
          <w:sz w:val="28"/>
          <w:szCs w:val="28"/>
        </w:rPr>
        <w:t xml:space="preserve">дназначенных местах. </w:t>
      </w:r>
    </w:p>
    <w:p w:rsidR="00F231D2" w:rsidRPr="00EE65A0" w:rsidRDefault="00F231D2" w:rsidP="00B24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 xml:space="preserve">Купаться и нырять можно только в разрешенных, хорошо известных местах, там, где зона купания обозначена буйками, имеются спасательные посты. Недопустимо купаться и особенно нырять в иных местах, так как на дне, возможно находятся пни, коряги, острые камни, водоросли. 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ab/>
        <w:t xml:space="preserve">Категорически запрещается купаться вблизи водосбросов, мостов, шлюзов, пристаней, судоходных фарватеров. Отдыхая у водоемов, даже в местах где купание разрешено, не оставляйте без внимания детей. 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ab/>
        <w:t>Кроме опасности утонуть есть еще и другая опасность – экологическая.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 xml:space="preserve">По данным исследования </w:t>
      </w:r>
      <w:r w:rsidR="008D541F" w:rsidRPr="00EE65A0">
        <w:rPr>
          <w:rFonts w:ascii="Times New Roman" w:hAnsi="Times New Roman" w:cs="Times New Roman"/>
          <w:sz w:val="28"/>
          <w:szCs w:val="28"/>
        </w:rPr>
        <w:t>Роспотребнадзора качество</w:t>
      </w:r>
      <w:r w:rsidRPr="00EE65A0">
        <w:rPr>
          <w:rFonts w:ascii="Times New Roman" w:hAnsi="Times New Roman" w:cs="Times New Roman"/>
          <w:sz w:val="28"/>
          <w:szCs w:val="28"/>
        </w:rPr>
        <w:t xml:space="preserve"> воды на открытых водоёмах </w:t>
      </w:r>
      <w:r w:rsidR="00B247A0" w:rsidRPr="00EE65A0">
        <w:rPr>
          <w:rFonts w:ascii="Times New Roman" w:hAnsi="Times New Roman" w:cs="Times New Roman"/>
          <w:sz w:val="28"/>
          <w:szCs w:val="28"/>
        </w:rPr>
        <w:t>Курортного</w:t>
      </w:r>
      <w:r w:rsidRPr="00EE65A0">
        <w:rPr>
          <w:rFonts w:ascii="Times New Roman" w:hAnsi="Times New Roman" w:cs="Times New Roman"/>
          <w:sz w:val="28"/>
          <w:szCs w:val="28"/>
        </w:rPr>
        <w:t xml:space="preserve"> района для питья не пригодна, заглатывание воды при купании создаёт угрозу заражения острыми кишечными инфекциями, энтеровирусными инфекциями, вирусным гепатитом и другими инфекционными и паразитарными болезнями.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Действия в случае, если тонет человек:</w:t>
      </w:r>
      <w:bookmarkStart w:id="0" w:name="_GoBack"/>
      <w:bookmarkEnd w:id="0"/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Сразу громко зовите на помощь: «Человек тонет!»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Вызывайте спасателей по телефону «112»,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Бросьте тонущему спасательный круг, длинную веревку с узлом на конце.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Если тонешь сам: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Не паникуйте.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Снимите с себя лишнюю одежду, обувь, кричи, зови на помощь.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Перевернитесь на спину, широко раскиньте руки, расслабьтесь, сделайте несколько глубоких вдохов.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lastRenderedPageBreak/>
        <w:t>Вы захлебнулись водой: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не паникуйте, постарайтесь развернуться спиной к волне;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прижмите согнутые в локтях руки к нижней части груди и сделайте несколько резких выдохов, помогая себе руками;</w:t>
      </w:r>
    </w:p>
    <w:p w:rsidR="00F231D2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затем очистите от воды нос и сделайте несколько глотательных движений;</w:t>
      </w:r>
    </w:p>
    <w:p w:rsidR="007D6969" w:rsidRPr="00EE65A0" w:rsidRDefault="00F231D2" w:rsidP="00B2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A0">
        <w:rPr>
          <w:rFonts w:ascii="Times New Roman" w:hAnsi="Times New Roman" w:cs="Times New Roman"/>
          <w:sz w:val="28"/>
          <w:szCs w:val="28"/>
        </w:rPr>
        <w:t>•</w:t>
      </w:r>
      <w:r w:rsidRPr="00EE65A0">
        <w:rPr>
          <w:rFonts w:ascii="Times New Roman" w:hAnsi="Times New Roman" w:cs="Times New Roman"/>
          <w:sz w:val="28"/>
          <w:szCs w:val="28"/>
        </w:rPr>
        <w:tab/>
        <w:t>восстановив дыхание, ложитесь на живот и двигайтесь к берегу;</w:t>
      </w:r>
    </w:p>
    <w:p w:rsidR="00B247A0" w:rsidRPr="00EE65A0" w:rsidRDefault="00B247A0" w:rsidP="00B24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7A0" w:rsidRPr="00B247A0" w:rsidRDefault="00B247A0" w:rsidP="00EE65A0">
      <w:pPr>
        <w:jc w:val="right"/>
        <w:rPr>
          <w:rFonts w:ascii="Times New Roman" w:hAnsi="Times New Roman" w:cs="Times New Roman"/>
          <w:sz w:val="26"/>
          <w:szCs w:val="26"/>
        </w:rPr>
      </w:pPr>
      <w:r w:rsidRPr="00EE65A0">
        <w:rPr>
          <w:rFonts w:ascii="Times New Roman" w:hAnsi="Times New Roman" w:cs="Times New Roman"/>
          <w:sz w:val="28"/>
          <w:szCs w:val="28"/>
        </w:rPr>
        <w:t>Управление по Курортному району ГУ МЧС России по г. Санкт-Петербургу</w:t>
      </w:r>
    </w:p>
    <w:sectPr w:rsidR="00B247A0" w:rsidRPr="00B247A0" w:rsidSect="00EE65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8"/>
    <w:rsid w:val="00395E13"/>
    <w:rsid w:val="006D1ED8"/>
    <w:rsid w:val="007D6969"/>
    <w:rsid w:val="008D541F"/>
    <w:rsid w:val="00A2043B"/>
    <w:rsid w:val="00B247A0"/>
    <w:rsid w:val="00EE65A0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D74A-D2A6-41DA-ADBD-580265A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8</cp:revision>
  <cp:lastPrinted>2020-07-03T06:47:00Z</cp:lastPrinted>
  <dcterms:created xsi:type="dcterms:W3CDTF">2020-06-29T12:06:00Z</dcterms:created>
  <dcterms:modified xsi:type="dcterms:W3CDTF">2020-07-14T09:43:00Z</dcterms:modified>
</cp:coreProperties>
</file>