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D2" w:rsidRPr="002341D2" w:rsidRDefault="002341D2" w:rsidP="002341D2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2"/>
          <w:szCs w:val="18"/>
        </w:rPr>
      </w:pPr>
      <w:bookmarkStart w:id="0" w:name="_GoBack"/>
      <w:bookmarkEnd w:id="0"/>
      <w:r w:rsidRPr="002341D2">
        <w:rPr>
          <w:color w:val="000000"/>
          <w:szCs w:val="20"/>
        </w:rPr>
        <w:t>Постановлением Правительства РФ от 16.09.2020 г. № 1479 «Об утверждении Правил противопожарного режима в Российской Федерации» утверждены Правила противопожарного режима в Российской Федерации (далее – Правила). Согласно п. 71 Правил 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2341D2" w:rsidRPr="002341D2" w:rsidRDefault="002341D2" w:rsidP="002341D2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2"/>
          <w:szCs w:val="18"/>
        </w:rPr>
      </w:pPr>
      <w:r w:rsidRPr="002341D2">
        <w:rPr>
          <w:color w:val="000000"/>
          <w:szCs w:val="20"/>
        </w:rPr>
        <w:t>Из-за больших габаритов пожарным автомобилям требуются широкие проезды, а возле самих домов – просторные площадки: для установки опор спецтехники требуется как минимум два метра с каждой стороны.</w:t>
      </w:r>
    </w:p>
    <w:p w:rsidR="002341D2" w:rsidRDefault="002341D2" w:rsidP="002341D2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341D2">
        <w:rPr>
          <w:color w:val="000000"/>
          <w:szCs w:val="20"/>
        </w:rPr>
        <w:t>Согласно федеральным требованиям, автомобилям </w:t>
      </w:r>
      <w:r w:rsidRPr="002341D2">
        <w:rPr>
          <w:b/>
          <w:bCs/>
          <w:color w:val="000000"/>
          <w:szCs w:val="20"/>
        </w:rPr>
        <w:t>запрещено</w:t>
      </w:r>
      <w:r w:rsidRPr="002341D2">
        <w:rPr>
          <w:color w:val="000000"/>
          <w:szCs w:val="20"/>
        </w:rPr>
        <w:t> использовать специальные площадки для пожарной техники </w:t>
      </w:r>
      <w:r w:rsidRPr="002341D2">
        <w:rPr>
          <w:b/>
          <w:bCs/>
          <w:color w:val="000000"/>
          <w:szCs w:val="20"/>
        </w:rPr>
        <w:t>в качестве места для стоянки</w:t>
      </w:r>
      <w:r w:rsidRPr="002341D2">
        <w:rPr>
          <w:color w:val="000000"/>
          <w:szCs w:val="20"/>
        </w:rPr>
        <w:t>, согласно статье 20.4 Кодекса РФ об административных правонарушениях за это предусмотрено наказание в виде штрафа размером от 1,5 до 2,5 тыс. рублей</w:t>
      </w:r>
    </w:p>
    <w:p w:rsidR="002341D2" w:rsidRDefault="002341D2">
      <w:pPr>
        <w:rPr>
          <w:rFonts w:ascii="Times New Roman" w:hAnsi="Times New Roman" w:cs="Times New Roman"/>
          <w:b/>
          <w:bCs/>
          <w:color w:val="000000"/>
          <w:sz w:val="24"/>
          <w:szCs w:val="20"/>
          <w:shd w:val="clear" w:color="auto" w:fill="FFFFFF"/>
        </w:rPr>
      </w:pPr>
      <w:r w:rsidRPr="002341D2">
        <w:rPr>
          <w:rFonts w:ascii="Times New Roman" w:hAnsi="Times New Roman" w:cs="Times New Roman"/>
          <w:b/>
          <w:bCs/>
          <w:color w:val="000000"/>
          <w:sz w:val="24"/>
          <w:szCs w:val="20"/>
          <w:shd w:val="clear" w:color="auto" w:fill="FFFFFF"/>
        </w:rPr>
        <w:t>Помните! Парковка автомобиля на площадке для пожарной техники может стать причиной гибели людей.</w:t>
      </w:r>
    </w:p>
    <w:p w:rsidR="00301D5B" w:rsidRDefault="00301D5B" w:rsidP="00301D5B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Управление по Курортному району</w:t>
      </w:r>
    </w:p>
    <w:p w:rsidR="00301D5B" w:rsidRDefault="00301D5B" w:rsidP="00301D5B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E751A5">
        <w:rPr>
          <w:rFonts w:ascii="Times New Roman" w:eastAsia="Calibri" w:hAnsi="Times New Roman" w:cs="Times New Roman"/>
          <w:color w:val="000000"/>
        </w:rPr>
        <w:t xml:space="preserve"> Г</w:t>
      </w:r>
      <w:r>
        <w:rPr>
          <w:rFonts w:ascii="Times New Roman" w:eastAsia="Calibri" w:hAnsi="Times New Roman" w:cs="Times New Roman"/>
          <w:color w:val="000000"/>
        </w:rPr>
        <w:t xml:space="preserve">лавного управления </w:t>
      </w:r>
      <w:r w:rsidRPr="00E751A5">
        <w:rPr>
          <w:rFonts w:ascii="Times New Roman" w:eastAsia="Calibri" w:hAnsi="Times New Roman" w:cs="Times New Roman"/>
          <w:color w:val="000000"/>
        </w:rPr>
        <w:t xml:space="preserve"> МЧС России </w:t>
      </w:r>
    </w:p>
    <w:p w:rsidR="00301D5B" w:rsidRPr="00301D5B" w:rsidRDefault="00301D5B" w:rsidP="00301D5B">
      <w:pPr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</w:rPr>
        <w:t>п</w:t>
      </w:r>
      <w:r w:rsidRPr="00E751A5">
        <w:rPr>
          <w:rFonts w:ascii="Times New Roman" w:eastAsia="Calibri" w:hAnsi="Times New Roman" w:cs="Times New Roman"/>
          <w:color w:val="000000"/>
        </w:rPr>
        <w:t>о</w:t>
      </w:r>
      <w:r>
        <w:rPr>
          <w:rFonts w:ascii="Times New Roman" w:eastAsia="Calibri" w:hAnsi="Times New Roman" w:cs="Times New Roman"/>
          <w:color w:val="000000"/>
        </w:rPr>
        <w:t xml:space="preserve"> г. Санкт-Петербургу</w:t>
      </w:r>
    </w:p>
    <w:sectPr w:rsidR="00301D5B" w:rsidRPr="0030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1D2"/>
    <w:rsid w:val="002341D2"/>
    <w:rsid w:val="002952E5"/>
    <w:rsid w:val="00301D5B"/>
    <w:rsid w:val="00815D17"/>
    <w:rsid w:val="00A2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5D9E"/>
  <w15:docId w15:val="{061EB4CE-68AD-4958-8639-16AD329D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3</cp:revision>
  <cp:lastPrinted>2021-05-13T11:46:00Z</cp:lastPrinted>
  <dcterms:created xsi:type="dcterms:W3CDTF">2021-05-11T14:38:00Z</dcterms:created>
  <dcterms:modified xsi:type="dcterms:W3CDTF">2021-05-13T11:52:00Z</dcterms:modified>
</cp:coreProperties>
</file>