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5588" w:rsidTr="004A69A9">
        <w:trPr>
          <w:trHeight w:val="3107"/>
        </w:trPr>
        <w:tc>
          <w:tcPr>
            <w:tcW w:w="4785" w:type="dxa"/>
          </w:tcPr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E69" w:rsidRDefault="00760E69" w:rsidP="0076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A" w:rsidRPr="003809DC" w:rsidRDefault="007E7FAC" w:rsidP="003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разъясняет:</w:t>
      </w:r>
      <w:r w:rsidR="0078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92E" w:rsidRPr="0023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30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ограничения и отключения </w:t>
      </w:r>
      <w:r w:rsidR="0023092E">
        <w:rPr>
          <w:rFonts w:ascii="Times New Roman" w:hAnsi="Times New Roman" w:cs="Times New Roman"/>
          <w:sz w:val="28"/>
          <w:szCs w:val="28"/>
        </w:rPr>
        <w:t>электричества в квартире  при наличии долга по оплате</w:t>
      </w:r>
    </w:p>
    <w:p w:rsidR="0023092E" w:rsidRDefault="0023092E" w:rsidP="0023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2E" w:rsidRDefault="0023092E" w:rsidP="0023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 плата за коммунальные услуги  в силу ст. 155 Жилищного кодекса РФ должна вноситься ежемесячно до 10-ого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истекшим. </w:t>
      </w:r>
    </w:p>
    <w:p w:rsid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неполной оплаты коммунальной услуги исполнитель вправе ограничить или приостановить 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подачу.</w:t>
      </w:r>
    </w:p>
    <w:p w:rsid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Сначала Управляющая компания должна направить должнику под расписку или заказным письмом предупреждение о том, что в случае непогашения задолженности в течение 20 дней со дня передачи предупреждения электричество  будет ограничено, а затем отключено, а при  отсутствии технической возможности ограничить -  сразу отключено.</w:t>
      </w:r>
    </w:p>
    <w:p w:rsid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задолженность  за 20 дней погашена не будет,  вводится ограничение с предварительным (за 3 суток) письменным извещением должника путем вручения ему извещения под расписку.</w:t>
      </w:r>
    </w:p>
    <w:p w:rsid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должника есть еще 30 дней для полного погашения долга, в противном случае, также с предварительным (за 3-ое суток) письменным извещением, врученным под расписку, электричество будет отключено.</w:t>
      </w:r>
    </w:p>
    <w:p w:rsid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у лиц, несвоевременно  внесших плату за коммунальные услуги, возникает обязанность по уплате пени в установленном законом размере.</w:t>
      </w:r>
    </w:p>
    <w:p w:rsidR="0023092E" w:rsidRPr="0023092E" w:rsidRDefault="0023092E" w:rsidP="0023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92E" w:rsidRPr="0023092E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636"/>
    <w:rsid w:val="0003671A"/>
    <w:rsid w:val="00094FD9"/>
    <w:rsid w:val="000A0B7C"/>
    <w:rsid w:val="000B03C4"/>
    <w:rsid w:val="000B450A"/>
    <w:rsid w:val="000B6238"/>
    <w:rsid w:val="00123758"/>
    <w:rsid w:val="001306AC"/>
    <w:rsid w:val="001636E4"/>
    <w:rsid w:val="00175F49"/>
    <w:rsid w:val="001872D5"/>
    <w:rsid w:val="001D0532"/>
    <w:rsid w:val="001D5E0F"/>
    <w:rsid w:val="001E4EBA"/>
    <w:rsid w:val="001F6246"/>
    <w:rsid w:val="0023092E"/>
    <w:rsid w:val="00244349"/>
    <w:rsid w:val="002503F4"/>
    <w:rsid w:val="00250C61"/>
    <w:rsid w:val="0029148B"/>
    <w:rsid w:val="002B1314"/>
    <w:rsid w:val="002C2DFA"/>
    <w:rsid w:val="002E4721"/>
    <w:rsid w:val="0030178E"/>
    <w:rsid w:val="00360881"/>
    <w:rsid w:val="00376929"/>
    <w:rsid w:val="003809DC"/>
    <w:rsid w:val="00381150"/>
    <w:rsid w:val="0039507F"/>
    <w:rsid w:val="003A63B6"/>
    <w:rsid w:val="003B5E2A"/>
    <w:rsid w:val="003B638A"/>
    <w:rsid w:val="003D5A50"/>
    <w:rsid w:val="00415C3E"/>
    <w:rsid w:val="00437CFC"/>
    <w:rsid w:val="00444C9C"/>
    <w:rsid w:val="00491086"/>
    <w:rsid w:val="00491BD1"/>
    <w:rsid w:val="00493CBE"/>
    <w:rsid w:val="00493EA6"/>
    <w:rsid w:val="00495B7B"/>
    <w:rsid w:val="004B3595"/>
    <w:rsid w:val="004B6B2B"/>
    <w:rsid w:val="004C79C0"/>
    <w:rsid w:val="00545437"/>
    <w:rsid w:val="00565028"/>
    <w:rsid w:val="00587AD7"/>
    <w:rsid w:val="005A2C03"/>
    <w:rsid w:val="005F5CED"/>
    <w:rsid w:val="00623701"/>
    <w:rsid w:val="006351AB"/>
    <w:rsid w:val="00654553"/>
    <w:rsid w:val="00666C34"/>
    <w:rsid w:val="00693F30"/>
    <w:rsid w:val="006A3C0E"/>
    <w:rsid w:val="006B3E8E"/>
    <w:rsid w:val="006B458F"/>
    <w:rsid w:val="006F3F3F"/>
    <w:rsid w:val="00705321"/>
    <w:rsid w:val="00705588"/>
    <w:rsid w:val="007375CC"/>
    <w:rsid w:val="007459CC"/>
    <w:rsid w:val="00760E69"/>
    <w:rsid w:val="00765CBE"/>
    <w:rsid w:val="007809E6"/>
    <w:rsid w:val="007A5A0F"/>
    <w:rsid w:val="007B6E83"/>
    <w:rsid w:val="007E7FAC"/>
    <w:rsid w:val="007F41B4"/>
    <w:rsid w:val="007F61B4"/>
    <w:rsid w:val="0081716F"/>
    <w:rsid w:val="008534AD"/>
    <w:rsid w:val="00854636"/>
    <w:rsid w:val="008A52E5"/>
    <w:rsid w:val="008D16C6"/>
    <w:rsid w:val="00934534"/>
    <w:rsid w:val="009455F5"/>
    <w:rsid w:val="0095469C"/>
    <w:rsid w:val="009734FF"/>
    <w:rsid w:val="009961F5"/>
    <w:rsid w:val="009B0A39"/>
    <w:rsid w:val="009D2C74"/>
    <w:rsid w:val="009E4E52"/>
    <w:rsid w:val="009F77D0"/>
    <w:rsid w:val="00A17C8A"/>
    <w:rsid w:val="00A56CAE"/>
    <w:rsid w:val="00A933D5"/>
    <w:rsid w:val="00AA14C2"/>
    <w:rsid w:val="00B25CE1"/>
    <w:rsid w:val="00B53573"/>
    <w:rsid w:val="00B72691"/>
    <w:rsid w:val="00B9328B"/>
    <w:rsid w:val="00BA3EE2"/>
    <w:rsid w:val="00BD292A"/>
    <w:rsid w:val="00C1419A"/>
    <w:rsid w:val="00C26414"/>
    <w:rsid w:val="00CA09DD"/>
    <w:rsid w:val="00CA52A8"/>
    <w:rsid w:val="00CD3A84"/>
    <w:rsid w:val="00CE0659"/>
    <w:rsid w:val="00D0234F"/>
    <w:rsid w:val="00E06E36"/>
    <w:rsid w:val="00EB4AD2"/>
    <w:rsid w:val="00ED0AAC"/>
    <w:rsid w:val="00ED6CDB"/>
    <w:rsid w:val="00EE1D8F"/>
    <w:rsid w:val="00EE5DEC"/>
    <w:rsid w:val="00EF780A"/>
    <w:rsid w:val="00F06EB9"/>
    <w:rsid w:val="00F26F58"/>
    <w:rsid w:val="00F31CC9"/>
    <w:rsid w:val="00F521BB"/>
    <w:rsid w:val="00FE29C4"/>
    <w:rsid w:val="00FF006F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E"/>
  </w:style>
  <w:style w:type="paragraph" w:styleId="1">
    <w:name w:val="heading 1"/>
    <w:basedOn w:val="a"/>
    <w:next w:val="a"/>
    <w:link w:val="10"/>
    <w:uiPriority w:val="9"/>
    <w:qFormat/>
    <w:rsid w:val="00380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5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0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14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9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1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15C3E"/>
  </w:style>
  <w:style w:type="paragraph" w:styleId="aa">
    <w:name w:val="List Paragraph"/>
    <w:basedOn w:val="a"/>
    <w:uiPriority w:val="34"/>
    <w:qFormat/>
    <w:rsid w:val="00FE2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 Знак Знак"/>
    <w:basedOn w:val="a"/>
    <w:rsid w:val="009455F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lead">
    <w:name w:val="lead"/>
    <w:basedOn w:val="a"/>
    <w:rsid w:val="007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User</cp:lastModifiedBy>
  <cp:revision>4</cp:revision>
  <cp:lastPrinted>2021-11-12T12:53:00Z</cp:lastPrinted>
  <dcterms:created xsi:type="dcterms:W3CDTF">2021-11-12T12:57:00Z</dcterms:created>
  <dcterms:modified xsi:type="dcterms:W3CDTF">2021-11-22T13:03:00Z</dcterms:modified>
</cp:coreProperties>
</file>