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DD" w:rsidRDefault="00A10D42" w:rsidP="00B36FDD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b/>
          <w:color w:val="222222"/>
          <w:sz w:val="28"/>
          <w:szCs w:val="28"/>
        </w:rPr>
      </w:pPr>
      <w:r w:rsidRPr="00A10D42">
        <w:rPr>
          <w:b/>
          <w:color w:val="222222"/>
          <w:sz w:val="28"/>
          <w:szCs w:val="28"/>
        </w:rPr>
        <w:t>Елка, не гори!</w:t>
      </w:r>
      <w:r>
        <w:rPr>
          <w:b/>
          <w:color w:val="222222"/>
          <w:sz w:val="28"/>
          <w:szCs w:val="28"/>
        </w:rPr>
        <w:t xml:space="preserve"> К</w:t>
      </w:r>
      <w:r w:rsidRPr="00A10D42">
        <w:rPr>
          <w:b/>
          <w:color w:val="222222"/>
          <w:sz w:val="28"/>
          <w:szCs w:val="28"/>
        </w:rPr>
        <w:t>ак уберечь квартиру от пожаров новогодние праздники!</w:t>
      </w:r>
    </w:p>
    <w:p w:rsidR="00A10D42" w:rsidRPr="00A10D42" w:rsidRDefault="00A10D42" w:rsidP="00B36FDD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b/>
          <w:color w:val="222222"/>
          <w:sz w:val="28"/>
          <w:szCs w:val="28"/>
        </w:rPr>
      </w:pPr>
    </w:p>
    <w:p w:rsidR="00B36FDD" w:rsidRPr="009806C2" w:rsidRDefault="00B36FDD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 w:rsidRPr="009806C2">
        <w:rPr>
          <w:color w:val="222222"/>
          <w:sz w:val="27"/>
          <w:szCs w:val="27"/>
        </w:rPr>
        <w:t>Новогодние праздники приносят с собой не только радость, но и определённые проблемы, связанные с личной безопасностью и защищённостью жилища от пожаров. Лучше заранее позаботиться о мерах предосторожности.</w:t>
      </w:r>
    </w:p>
    <w:p w:rsidR="00B36FDD" w:rsidRPr="009806C2" w:rsidRDefault="00B36FDD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 w:rsidRPr="009806C2">
        <w:rPr>
          <w:color w:val="222222"/>
          <w:sz w:val="27"/>
          <w:szCs w:val="27"/>
        </w:rPr>
        <w:t>По статистике</w:t>
      </w:r>
      <w:r w:rsidR="00A86418">
        <w:rPr>
          <w:color w:val="222222"/>
          <w:sz w:val="27"/>
          <w:szCs w:val="27"/>
        </w:rPr>
        <w:t>, в</w:t>
      </w:r>
      <w:r w:rsidRPr="009806C2">
        <w:rPr>
          <w:color w:val="222222"/>
          <w:sz w:val="27"/>
          <w:szCs w:val="27"/>
        </w:rPr>
        <w:t xml:space="preserve"> период новогодних каникул самой распространённой причиной возникновения пожара является неосторожное обращение с огнём.</w:t>
      </w:r>
    </w:p>
    <w:p w:rsidR="00B36FDD" w:rsidRPr="009806C2" w:rsidRDefault="00B36FDD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 w:rsidRPr="009806C2">
        <w:rPr>
          <w:color w:val="222222"/>
          <w:sz w:val="27"/>
          <w:szCs w:val="27"/>
        </w:rPr>
        <w:t>Под термин "неосторожное обращение с огнём" подпадает масса всевозможных ситуаций, начиная с зажигания бенгальских огней в помещении и заканчивая курением в постели. А все эти риски усугубляются тем, что большинство новогодних украшений делается из легковоспламеняющихся материалов, которые моментально охватываются огнём.</w:t>
      </w:r>
    </w:p>
    <w:p w:rsidR="00AE6019" w:rsidRPr="00A32C78" w:rsidRDefault="00B36FDD" w:rsidP="00A32C78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 w:rsidRPr="009806C2">
        <w:rPr>
          <w:color w:val="222222"/>
          <w:sz w:val="27"/>
          <w:szCs w:val="27"/>
        </w:rPr>
        <w:t xml:space="preserve">Именно поэтому </w:t>
      </w:r>
      <w:r w:rsidR="00A32C78">
        <w:rPr>
          <w:color w:val="222222"/>
          <w:sz w:val="27"/>
          <w:szCs w:val="27"/>
        </w:rPr>
        <w:t>рекомендуем</w:t>
      </w:r>
      <w:r w:rsidRPr="009806C2">
        <w:rPr>
          <w:color w:val="222222"/>
          <w:sz w:val="27"/>
          <w:szCs w:val="27"/>
        </w:rPr>
        <w:t xml:space="preserve"> иметь дома огнетушитель. Эта вещь может пригодиться не только на Новый год. Огнетушитель лучше расположить в доступном месте, чтобы его можно было использовать максимально оперативно.</w:t>
      </w:r>
    </w:p>
    <w:p w:rsidR="00B36FDD" w:rsidRPr="009806C2" w:rsidRDefault="00A32C78" w:rsidP="005B3034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Зачастую</w:t>
      </w:r>
      <w:r w:rsidR="00B36FDD" w:rsidRPr="009806C2">
        <w:rPr>
          <w:color w:val="222222"/>
          <w:sz w:val="27"/>
          <w:szCs w:val="27"/>
        </w:rPr>
        <w:t xml:space="preserve"> причиной пожара в праздники является традиционный и любимый символ Нового года — ёлка. На сегодняшний день эти зелёные красавицы представлены в различных вариантах — живые и искусственные, маленькие и высокие, объёмные и небольшие.</w:t>
      </w:r>
      <w:r w:rsidR="005B3034">
        <w:rPr>
          <w:color w:val="222222"/>
          <w:sz w:val="27"/>
          <w:szCs w:val="27"/>
        </w:rPr>
        <w:t xml:space="preserve"> </w:t>
      </w:r>
      <w:r w:rsidR="00A86418">
        <w:rPr>
          <w:color w:val="222222"/>
          <w:sz w:val="27"/>
          <w:szCs w:val="27"/>
        </w:rPr>
        <w:t xml:space="preserve">Наибольшую опасность представляют </w:t>
      </w:r>
      <w:r w:rsidR="005B3034">
        <w:rPr>
          <w:color w:val="222222"/>
          <w:sz w:val="27"/>
          <w:szCs w:val="27"/>
        </w:rPr>
        <w:t>натуральные высохшие</w:t>
      </w:r>
      <w:r w:rsidR="005B3034" w:rsidRPr="009806C2">
        <w:rPr>
          <w:color w:val="222222"/>
          <w:sz w:val="27"/>
          <w:szCs w:val="27"/>
        </w:rPr>
        <w:t xml:space="preserve"> деревья</w:t>
      </w:r>
      <w:r w:rsidR="005B3034">
        <w:rPr>
          <w:color w:val="222222"/>
          <w:sz w:val="27"/>
          <w:szCs w:val="27"/>
        </w:rPr>
        <w:t>, которые долго простояли в квартире и искусственные.</w:t>
      </w:r>
    </w:p>
    <w:p w:rsidR="00B36FDD" w:rsidRPr="009806C2" w:rsidRDefault="00B36FDD" w:rsidP="00A86418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7"/>
          <w:szCs w:val="27"/>
        </w:rPr>
      </w:pPr>
      <w:r w:rsidRPr="009806C2">
        <w:rPr>
          <w:rStyle w:val="a4"/>
          <w:color w:val="222222"/>
          <w:sz w:val="27"/>
          <w:szCs w:val="27"/>
          <w:bdr w:val="none" w:sz="0" w:space="0" w:color="auto" w:frame="1"/>
        </w:rPr>
        <w:t>— Не надо экономить на стоимости искусственных ёлок. Ведь чем ёлка дороже, тем лучше её качество и выше надёжность материала, из которого она выполнена</w:t>
      </w:r>
      <w:r w:rsidRPr="009806C2">
        <w:rPr>
          <w:color w:val="222222"/>
          <w:sz w:val="27"/>
          <w:szCs w:val="27"/>
        </w:rPr>
        <w:t>. </w:t>
      </w:r>
      <w:r w:rsidRPr="009806C2">
        <w:rPr>
          <w:rStyle w:val="a4"/>
          <w:color w:val="222222"/>
          <w:sz w:val="27"/>
          <w:szCs w:val="27"/>
          <w:bdr w:val="none" w:sz="0" w:space="0" w:color="auto" w:frame="1"/>
        </w:rPr>
        <w:t>Дешёвые искусственные ёлки нередко изготавливают из полимерных отходов, которые не только легко загораются, но и выделяют в воздух при горении опасные для здоровья токсины</w:t>
      </w:r>
      <w:r w:rsidR="00A32C78">
        <w:rPr>
          <w:color w:val="222222"/>
          <w:sz w:val="27"/>
          <w:szCs w:val="27"/>
        </w:rPr>
        <w:t>.</w:t>
      </w:r>
      <w:r w:rsidR="00A86418">
        <w:rPr>
          <w:color w:val="222222"/>
          <w:sz w:val="27"/>
          <w:szCs w:val="27"/>
        </w:rPr>
        <w:t xml:space="preserve"> </w:t>
      </w:r>
      <w:r w:rsidRPr="009806C2">
        <w:rPr>
          <w:color w:val="222222"/>
          <w:sz w:val="27"/>
          <w:szCs w:val="27"/>
        </w:rPr>
        <w:t xml:space="preserve">Для того чтобы новогодние праздники не были омрачены пожаром, </w:t>
      </w:r>
      <w:r w:rsidR="00A32C78">
        <w:rPr>
          <w:color w:val="222222"/>
          <w:sz w:val="27"/>
          <w:szCs w:val="27"/>
        </w:rPr>
        <w:t>следует</w:t>
      </w:r>
      <w:r w:rsidRPr="009806C2">
        <w:rPr>
          <w:color w:val="222222"/>
          <w:sz w:val="27"/>
          <w:szCs w:val="27"/>
        </w:rPr>
        <w:t xml:space="preserve"> приобретать искусственные ёлки, отвечающие правилам пожарной безопасности и имеющие сертификат соответствия качества.</w:t>
      </w:r>
    </w:p>
    <w:p w:rsidR="00B36FDD" w:rsidRPr="00A86418" w:rsidRDefault="00B36FDD" w:rsidP="00A86418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806C2">
        <w:rPr>
          <w:color w:val="222222"/>
          <w:sz w:val="27"/>
          <w:szCs w:val="27"/>
        </w:rPr>
        <w:t>Ну и, конечно, нельзя забывать, как следует укреплять и какими игрушками украшать новогоднюю ёлку в квартире, чтобы обезопасить её от возгорания.</w:t>
      </w:r>
      <w:r w:rsidR="00A86418">
        <w:rPr>
          <w:color w:val="222222"/>
          <w:sz w:val="27"/>
          <w:szCs w:val="27"/>
        </w:rPr>
        <w:t xml:space="preserve"> Д</w:t>
      </w:r>
      <w:r w:rsidRPr="009806C2">
        <w:rPr>
          <w:color w:val="222222"/>
          <w:sz w:val="27"/>
          <w:szCs w:val="27"/>
        </w:rPr>
        <w:t>ля устойчивости</w:t>
      </w:r>
      <w:r w:rsidR="00A86418">
        <w:rPr>
          <w:color w:val="222222"/>
          <w:sz w:val="27"/>
          <w:szCs w:val="27"/>
        </w:rPr>
        <w:t xml:space="preserve"> надо</w:t>
      </w:r>
      <w:r w:rsidRPr="009806C2">
        <w:rPr>
          <w:color w:val="222222"/>
          <w:sz w:val="27"/>
          <w:szCs w:val="27"/>
        </w:rPr>
        <w:t xml:space="preserve"> укрепить ёлку на специальной подставке</w:t>
      </w:r>
      <w:r w:rsidR="00A86418">
        <w:rPr>
          <w:color w:val="222222"/>
          <w:sz w:val="27"/>
          <w:szCs w:val="27"/>
        </w:rPr>
        <w:t xml:space="preserve"> вдали от отопительных приборов, а д</w:t>
      </w:r>
      <w:r w:rsidRPr="009806C2">
        <w:rPr>
          <w:color w:val="222222"/>
          <w:sz w:val="27"/>
          <w:szCs w:val="27"/>
        </w:rPr>
        <w:t xml:space="preserve">ля украшения </w:t>
      </w:r>
      <w:r w:rsidR="00A32C78">
        <w:rPr>
          <w:color w:val="222222"/>
          <w:sz w:val="27"/>
          <w:szCs w:val="27"/>
        </w:rPr>
        <w:t>не следует</w:t>
      </w:r>
      <w:r w:rsidRPr="009806C2">
        <w:rPr>
          <w:color w:val="222222"/>
          <w:sz w:val="27"/>
          <w:szCs w:val="27"/>
        </w:rPr>
        <w:t xml:space="preserve"> использовать </w:t>
      </w:r>
      <w:r w:rsidRPr="009806C2">
        <w:rPr>
          <w:color w:val="222222"/>
          <w:sz w:val="27"/>
          <w:szCs w:val="27"/>
        </w:rPr>
        <w:lastRenderedPageBreak/>
        <w:t>легковоспламеняющиеся игрушки, вату и свеч</w:t>
      </w:r>
      <w:r w:rsidR="00A86418">
        <w:rPr>
          <w:color w:val="222222"/>
          <w:sz w:val="27"/>
          <w:szCs w:val="27"/>
        </w:rPr>
        <w:t>и. П</w:t>
      </w:r>
      <w:r w:rsidRPr="009806C2">
        <w:rPr>
          <w:color w:val="222222"/>
          <w:sz w:val="27"/>
          <w:szCs w:val="27"/>
        </w:rPr>
        <w:t xml:space="preserve">еред использованием </w:t>
      </w:r>
      <w:r w:rsidRPr="00A86418">
        <w:rPr>
          <w:color w:val="222222"/>
          <w:sz w:val="28"/>
          <w:szCs w:val="28"/>
        </w:rPr>
        <w:t xml:space="preserve">электрических гирлянд необходимо проверить сертификат </w:t>
      </w:r>
      <w:r w:rsidR="00A32C78" w:rsidRPr="00A86418">
        <w:rPr>
          <w:color w:val="222222"/>
          <w:sz w:val="28"/>
          <w:szCs w:val="28"/>
        </w:rPr>
        <w:t>соответствия по пожарной безопасности</w:t>
      </w:r>
      <w:r w:rsidRPr="00A86418">
        <w:rPr>
          <w:color w:val="222222"/>
          <w:sz w:val="28"/>
          <w:szCs w:val="28"/>
        </w:rPr>
        <w:t>. Кроме того, не стоит оставлять без присмотра включённые электроприборы и разрешать детям включать их самостоятельно.</w:t>
      </w:r>
    </w:p>
    <w:p w:rsidR="00B36FDD" w:rsidRPr="00A86418" w:rsidRDefault="00B36FDD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A86418">
        <w:rPr>
          <w:color w:val="222222"/>
          <w:sz w:val="28"/>
          <w:szCs w:val="28"/>
        </w:rPr>
        <w:t>Также небезопасно использовать в квартире или доме пиротехнику, в том числе бенгальские огни и взрывающиеся хлопушки.</w:t>
      </w:r>
    </w:p>
    <w:p w:rsidR="00B36FDD" w:rsidRPr="00A86418" w:rsidRDefault="00B36FDD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 w:rsidRPr="00A86418">
        <w:rPr>
          <w:color w:val="222222"/>
          <w:sz w:val="28"/>
          <w:szCs w:val="28"/>
        </w:rPr>
        <w:t xml:space="preserve">В случае возникновения возгорания нужно немедленно вызывать пожарную службу по телефонам </w:t>
      </w:r>
      <w:r w:rsidR="00A86418" w:rsidRPr="00A86418">
        <w:rPr>
          <w:b/>
          <w:color w:val="222222"/>
          <w:sz w:val="28"/>
          <w:szCs w:val="28"/>
        </w:rPr>
        <w:t>1</w:t>
      </w:r>
      <w:r w:rsidRPr="00A86418">
        <w:rPr>
          <w:b/>
          <w:color w:val="222222"/>
          <w:sz w:val="28"/>
          <w:szCs w:val="28"/>
        </w:rPr>
        <w:t>01</w:t>
      </w:r>
      <w:r w:rsidRPr="00A86418">
        <w:rPr>
          <w:color w:val="222222"/>
          <w:sz w:val="28"/>
          <w:szCs w:val="28"/>
        </w:rPr>
        <w:t xml:space="preserve"> и </w:t>
      </w:r>
      <w:r w:rsidRPr="00A86418">
        <w:rPr>
          <w:b/>
          <w:color w:val="222222"/>
          <w:sz w:val="28"/>
          <w:szCs w:val="28"/>
        </w:rPr>
        <w:t>112.</w:t>
      </w:r>
    </w:p>
    <w:p w:rsidR="00A86418" w:rsidRPr="00A86418" w:rsidRDefault="00A86418" w:rsidP="00A10D42">
      <w:pPr>
        <w:pStyle w:val="a3"/>
        <w:shd w:val="clear" w:color="auto" w:fill="FFFFFF"/>
        <w:spacing w:before="0" w:beforeAutospacing="0" w:after="0" w:afterAutospacing="0" w:line="420" w:lineRule="atLeast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B36FDD" w:rsidRPr="00A86418" w:rsidRDefault="00A86418" w:rsidP="00A10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18">
        <w:rPr>
          <w:rFonts w:ascii="Times New Roman" w:hAnsi="Times New Roman"/>
          <w:b/>
          <w:sz w:val="28"/>
          <w:szCs w:val="28"/>
        </w:rPr>
        <w:t>СПб ГКУ «Пожарно – спасательный отряд по Курортному району»</w:t>
      </w:r>
    </w:p>
    <w:sectPr w:rsidR="00B36FDD" w:rsidRPr="00A86418" w:rsidSect="00AE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FDD"/>
    <w:rsid w:val="001A0554"/>
    <w:rsid w:val="00334ED6"/>
    <w:rsid w:val="005B3034"/>
    <w:rsid w:val="009806C2"/>
    <w:rsid w:val="00A10D42"/>
    <w:rsid w:val="00A32C78"/>
    <w:rsid w:val="00A86418"/>
    <w:rsid w:val="00AE6019"/>
    <w:rsid w:val="00B3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19"/>
  </w:style>
  <w:style w:type="paragraph" w:styleId="1">
    <w:name w:val="heading 1"/>
    <w:basedOn w:val="a"/>
    <w:link w:val="10"/>
    <w:uiPriority w:val="9"/>
    <w:qFormat/>
    <w:rsid w:val="00B36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7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3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3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3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6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A2DA-DFAE-4736-B4B7-9F6BE419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2021-12-01T07:55:00Z</cp:lastPrinted>
  <dcterms:created xsi:type="dcterms:W3CDTF">2021-12-03T07:11:00Z</dcterms:created>
  <dcterms:modified xsi:type="dcterms:W3CDTF">2021-12-03T07:11:00Z</dcterms:modified>
</cp:coreProperties>
</file>