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0B7E" w:rsidRPr="00B41AFA" w:rsidRDefault="00590B7E" w:rsidP="00B41AFA">
      <w:pPr>
        <w:shd w:val="clear" w:color="auto" w:fill="FFFFFF"/>
        <w:spacing w:before="150" w:after="300" w:line="360" w:lineRule="atLeast"/>
        <w:ind w:right="150"/>
        <w:jc w:val="center"/>
        <w:textAlignment w:val="baseline"/>
        <w:outlineLvl w:val="0"/>
        <w:rPr>
          <w:rFonts w:ascii="Times New Roman" w:eastAsia="Times New Roman" w:hAnsi="Times New Roman" w:cs="Times New Roman"/>
          <w:b/>
          <w:bCs/>
          <w:color w:val="000000"/>
          <w:kern w:val="36"/>
          <w:sz w:val="24"/>
          <w:szCs w:val="24"/>
          <w:lang w:eastAsia="ru-RU"/>
        </w:rPr>
      </w:pPr>
      <w:r w:rsidRPr="00B41AFA">
        <w:rPr>
          <w:rFonts w:ascii="Times New Roman" w:eastAsia="Times New Roman" w:hAnsi="Times New Roman" w:cs="Times New Roman"/>
          <w:b/>
          <w:bCs/>
          <w:color w:val="000000"/>
          <w:kern w:val="36"/>
          <w:sz w:val="24"/>
          <w:szCs w:val="24"/>
          <w:lang w:eastAsia="ru-RU"/>
        </w:rPr>
        <w:t>ВЕСЕННИЙ ЛЁД КОВАРЕН</w:t>
      </w:r>
    </w:p>
    <w:p w:rsidR="00590B7E" w:rsidRPr="00B41AFA" w:rsidRDefault="00590B7E" w:rsidP="00D74D80">
      <w:pPr>
        <w:shd w:val="clear" w:color="auto" w:fill="FFFFFF"/>
        <w:spacing w:after="0" w:line="270" w:lineRule="atLeast"/>
        <w:jc w:val="center"/>
        <w:textAlignment w:val="baseline"/>
        <w:rPr>
          <w:rFonts w:ascii="Times New Roman" w:eastAsia="Times New Roman" w:hAnsi="Times New Roman" w:cs="Times New Roman"/>
          <w:color w:val="000000"/>
          <w:sz w:val="24"/>
          <w:szCs w:val="24"/>
          <w:lang w:eastAsia="ru-RU"/>
        </w:rPr>
      </w:pPr>
      <w:r w:rsidRPr="00B41AFA">
        <w:rPr>
          <w:rFonts w:ascii="Times New Roman" w:eastAsia="Times New Roman" w:hAnsi="Times New Roman" w:cs="Times New Roman"/>
          <w:b/>
          <w:bCs/>
          <w:color w:val="000000"/>
          <w:sz w:val="24"/>
          <w:szCs w:val="24"/>
          <w:bdr w:val="none" w:sz="0" w:space="0" w:color="auto" w:frame="1"/>
          <w:lang w:eastAsia="ru-RU"/>
        </w:rPr>
        <w:t>Уважаемые жители К</w:t>
      </w:r>
      <w:r w:rsidR="00B41AFA" w:rsidRPr="00B41AFA">
        <w:rPr>
          <w:rFonts w:ascii="Times New Roman" w:eastAsia="Times New Roman" w:hAnsi="Times New Roman" w:cs="Times New Roman"/>
          <w:b/>
          <w:bCs/>
          <w:color w:val="000000"/>
          <w:sz w:val="24"/>
          <w:szCs w:val="24"/>
          <w:bdr w:val="none" w:sz="0" w:space="0" w:color="auto" w:frame="1"/>
          <w:lang w:eastAsia="ru-RU"/>
        </w:rPr>
        <w:t xml:space="preserve">урортного </w:t>
      </w:r>
      <w:r w:rsidR="00EA4DA5">
        <w:rPr>
          <w:rFonts w:ascii="Times New Roman" w:eastAsia="Times New Roman" w:hAnsi="Times New Roman" w:cs="Times New Roman"/>
          <w:b/>
          <w:bCs/>
          <w:color w:val="000000"/>
          <w:sz w:val="24"/>
          <w:szCs w:val="24"/>
          <w:bdr w:val="none" w:sz="0" w:space="0" w:color="auto" w:frame="1"/>
          <w:lang w:eastAsia="ru-RU"/>
        </w:rPr>
        <w:t>района</w:t>
      </w:r>
      <w:r w:rsidRPr="00B41AFA">
        <w:rPr>
          <w:rFonts w:ascii="Times New Roman" w:eastAsia="Times New Roman" w:hAnsi="Times New Roman" w:cs="Times New Roman"/>
          <w:b/>
          <w:bCs/>
          <w:color w:val="000000"/>
          <w:sz w:val="24"/>
          <w:szCs w:val="24"/>
          <w:bdr w:val="none" w:sz="0" w:space="0" w:color="auto" w:frame="1"/>
          <w:lang w:eastAsia="ru-RU"/>
        </w:rPr>
        <w:t>!</w:t>
      </w:r>
    </w:p>
    <w:p w:rsidR="00590B7E" w:rsidRPr="00B41AFA" w:rsidRDefault="00590B7E" w:rsidP="00D74D80">
      <w:pPr>
        <w:shd w:val="clear" w:color="auto" w:fill="FFFFFF"/>
        <w:spacing w:after="0" w:line="270" w:lineRule="atLeast"/>
        <w:ind w:firstLine="708"/>
        <w:jc w:val="both"/>
        <w:textAlignment w:val="baseline"/>
        <w:rPr>
          <w:rFonts w:ascii="Times New Roman" w:eastAsia="Times New Roman" w:hAnsi="Times New Roman" w:cs="Times New Roman"/>
          <w:color w:val="000000"/>
          <w:sz w:val="24"/>
          <w:szCs w:val="24"/>
          <w:lang w:eastAsia="ru-RU"/>
        </w:rPr>
      </w:pPr>
      <w:r w:rsidRPr="00B41AFA">
        <w:rPr>
          <w:rFonts w:ascii="Times New Roman" w:eastAsia="Times New Roman" w:hAnsi="Times New Roman" w:cs="Times New Roman"/>
          <w:color w:val="000000"/>
          <w:sz w:val="24"/>
          <w:szCs w:val="24"/>
          <w:lang w:eastAsia="ru-RU"/>
        </w:rPr>
        <w:t>Вот и наступила весна. Без преувеличения можно сказать, что для рыболовов это очень долго</w:t>
      </w:r>
      <w:r w:rsidRPr="00B41AFA">
        <w:rPr>
          <w:rFonts w:ascii="Times New Roman" w:eastAsia="Times New Roman" w:hAnsi="Times New Roman" w:cs="Times New Roman"/>
          <w:color w:val="000000"/>
          <w:sz w:val="24"/>
          <w:szCs w:val="24"/>
          <w:lang w:eastAsia="ru-RU"/>
        </w:rPr>
        <w:softHyphen/>
        <w:t>жданная пора, когда  они надеются на самые весомые уловы. Но за этими надеждами нельзя забывать и о том, что рыбалка по последнему весеннему льду самая опасная и непредсказуемая.</w:t>
      </w:r>
    </w:p>
    <w:p w:rsidR="00590B7E" w:rsidRPr="00B41AFA" w:rsidRDefault="00590B7E" w:rsidP="00D74D80">
      <w:pPr>
        <w:shd w:val="clear" w:color="auto" w:fill="FFFFFF"/>
        <w:spacing w:after="0" w:line="270" w:lineRule="atLeast"/>
        <w:ind w:firstLine="708"/>
        <w:jc w:val="both"/>
        <w:textAlignment w:val="baseline"/>
        <w:rPr>
          <w:rFonts w:ascii="Times New Roman" w:eastAsia="Times New Roman" w:hAnsi="Times New Roman" w:cs="Times New Roman"/>
          <w:color w:val="000000"/>
          <w:sz w:val="24"/>
          <w:szCs w:val="24"/>
          <w:lang w:eastAsia="ru-RU"/>
        </w:rPr>
      </w:pPr>
      <w:r w:rsidRPr="00B41AFA">
        <w:rPr>
          <w:rFonts w:ascii="Times New Roman" w:eastAsia="Times New Roman" w:hAnsi="Times New Roman" w:cs="Times New Roman"/>
          <w:color w:val="000000"/>
          <w:sz w:val="24"/>
          <w:szCs w:val="24"/>
          <w:lang w:eastAsia="ru-RU"/>
        </w:rPr>
        <w:t>Каждый год охваченные азартом любители рыбной ловли, не задумываясь о своей безопасности, продолжают «до последнего» ходить на лёд водоёмов. В поисках «</w:t>
      </w:r>
      <w:proofErr w:type="gramStart"/>
      <w:r w:rsidRPr="00B41AFA">
        <w:rPr>
          <w:rFonts w:ascii="Times New Roman" w:eastAsia="Times New Roman" w:hAnsi="Times New Roman" w:cs="Times New Roman"/>
          <w:color w:val="000000"/>
          <w:sz w:val="24"/>
          <w:szCs w:val="24"/>
          <w:lang w:eastAsia="ru-RU"/>
        </w:rPr>
        <w:t>клёвого</w:t>
      </w:r>
      <w:proofErr w:type="gramEnd"/>
      <w:r w:rsidRPr="00B41AFA">
        <w:rPr>
          <w:rFonts w:ascii="Times New Roman" w:eastAsia="Times New Roman" w:hAnsi="Times New Roman" w:cs="Times New Roman"/>
          <w:color w:val="000000"/>
          <w:sz w:val="24"/>
          <w:szCs w:val="24"/>
          <w:lang w:eastAsia="ru-RU"/>
        </w:rPr>
        <w:t>» места увлечённый </w:t>
      </w:r>
      <w:r w:rsidR="00B41AFA">
        <w:rPr>
          <w:rFonts w:ascii="Times New Roman" w:hAnsi="Times New Roman" w:cs="Times New Roman"/>
          <w:sz w:val="24"/>
          <w:szCs w:val="24"/>
        </w:rPr>
        <w:t xml:space="preserve">рыболов </w:t>
      </w:r>
      <w:r w:rsidRPr="00B41AFA">
        <w:rPr>
          <w:rFonts w:ascii="Times New Roman" w:eastAsia="Times New Roman" w:hAnsi="Times New Roman" w:cs="Times New Roman"/>
          <w:color w:val="000000"/>
          <w:sz w:val="24"/>
          <w:szCs w:val="24"/>
          <w:lang w:eastAsia="ru-RU"/>
        </w:rPr>
        <w:t>теряет чувство осторожности, готов пройти по льду куда угодно. А между тем весенний лёд, в отличие даже от первого зимнего, очень коварен.</w:t>
      </w:r>
    </w:p>
    <w:p w:rsidR="00590B7E" w:rsidRPr="00B41AFA" w:rsidRDefault="00590B7E" w:rsidP="00D74D80">
      <w:pPr>
        <w:shd w:val="clear" w:color="auto" w:fill="FFFFFF"/>
        <w:spacing w:after="0" w:line="270" w:lineRule="atLeast"/>
        <w:jc w:val="both"/>
        <w:textAlignment w:val="baseline"/>
        <w:rPr>
          <w:rFonts w:ascii="Times New Roman" w:eastAsia="Times New Roman" w:hAnsi="Times New Roman" w:cs="Times New Roman"/>
          <w:color w:val="000000"/>
          <w:sz w:val="24"/>
          <w:szCs w:val="24"/>
          <w:lang w:eastAsia="ru-RU"/>
        </w:rPr>
      </w:pPr>
      <w:r w:rsidRPr="00B41AFA">
        <w:rPr>
          <w:rFonts w:ascii="Times New Roman" w:eastAsia="Times New Roman" w:hAnsi="Times New Roman" w:cs="Times New Roman"/>
          <w:color w:val="000000"/>
          <w:sz w:val="24"/>
          <w:szCs w:val="24"/>
          <w:lang w:eastAsia="ru-RU"/>
        </w:rPr>
        <w:t xml:space="preserve">Если зимний лёд под тяжестью рыбака на опасных участках начинает потрескивать, предупреждая об опасности, то весенний не трещит (он внезапно расступается) под ногами и этим усыпляет бдительность рыболова. </w:t>
      </w:r>
    </w:p>
    <w:p w:rsidR="00590B7E" w:rsidRPr="00B41AFA" w:rsidRDefault="00590B7E" w:rsidP="00D74D80">
      <w:pPr>
        <w:shd w:val="clear" w:color="auto" w:fill="FFFFFF"/>
        <w:spacing w:after="0" w:line="270" w:lineRule="atLeast"/>
        <w:ind w:firstLine="708"/>
        <w:jc w:val="both"/>
        <w:textAlignment w:val="baseline"/>
        <w:rPr>
          <w:rFonts w:ascii="Times New Roman" w:eastAsia="Times New Roman" w:hAnsi="Times New Roman" w:cs="Times New Roman"/>
          <w:color w:val="000000"/>
          <w:sz w:val="24"/>
          <w:szCs w:val="24"/>
          <w:lang w:eastAsia="ru-RU"/>
        </w:rPr>
      </w:pPr>
      <w:r w:rsidRPr="00B41AFA">
        <w:rPr>
          <w:rFonts w:ascii="Times New Roman" w:eastAsia="Times New Roman" w:hAnsi="Times New Roman" w:cs="Times New Roman"/>
          <w:color w:val="000000"/>
          <w:sz w:val="24"/>
          <w:szCs w:val="24"/>
          <w:lang w:eastAsia="ru-RU"/>
        </w:rPr>
        <w:t xml:space="preserve">Особо опасны места, где торчат прошлогодняя осока, тростник или камыш. Лёд </w:t>
      </w:r>
      <w:proofErr w:type="gramStart"/>
      <w:r w:rsidRPr="00B41AFA">
        <w:rPr>
          <w:rFonts w:ascii="Times New Roman" w:eastAsia="Times New Roman" w:hAnsi="Times New Roman" w:cs="Times New Roman"/>
          <w:color w:val="000000"/>
          <w:sz w:val="24"/>
          <w:szCs w:val="24"/>
          <w:lang w:eastAsia="ru-RU"/>
        </w:rPr>
        <w:t>со</w:t>
      </w:r>
      <w:proofErr w:type="gramEnd"/>
      <w:r w:rsidRPr="00B41AFA">
        <w:rPr>
          <w:rFonts w:ascii="Times New Roman" w:eastAsia="Times New Roman" w:hAnsi="Times New Roman" w:cs="Times New Roman"/>
          <w:color w:val="000000"/>
          <w:sz w:val="24"/>
          <w:szCs w:val="24"/>
          <w:lang w:eastAsia="ru-RU"/>
        </w:rPr>
        <w:t xml:space="preserve"> вмёрзшей водяной растительностью непрочен: он представляет собой решето с отверстиями в тех местах, где вмёрзли стебли. В тёплую погоду лёд около растений оттаивает быстрее, чем на свободном участке, что делает его ещё более опасным. Следует обходить трещины, проруби, а также места, где в водоём впадают ручьи.</w:t>
      </w:r>
    </w:p>
    <w:p w:rsidR="00590B7E" w:rsidRPr="00B41AFA" w:rsidRDefault="00590B7E" w:rsidP="00D74D80">
      <w:pPr>
        <w:shd w:val="clear" w:color="auto" w:fill="FFFFFF"/>
        <w:spacing w:after="0" w:line="270" w:lineRule="atLeast"/>
        <w:ind w:firstLine="708"/>
        <w:jc w:val="both"/>
        <w:textAlignment w:val="baseline"/>
        <w:rPr>
          <w:rFonts w:ascii="Times New Roman" w:eastAsia="Times New Roman" w:hAnsi="Times New Roman" w:cs="Times New Roman"/>
          <w:color w:val="000000"/>
          <w:sz w:val="24"/>
          <w:szCs w:val="24"/>
          <w:lang w:eastAsia="ru-RU"/>
        </w:rPr>
      </w:pPr>
      <w:r w:rsidRPr="00B41AFA">
        <w:rPr>
          <w:rFonts w:ascii="Times New Roman" w:eastAsia="Times New Roman" w:hAnsi="Times New Roman" w:cs="Times New Roman"/>
          <w:color w:val="000000"/>
          <w:sz w:val="24"/>
          <w:szCs w:val="24"/>
          <w:lang w:eastAsia="ru-RU"/>
        </w:rPr>
        <w:t>Напоминаем некоторые  меры предосторожности. Не следует пробивать несколько лунок рядом. Опасно собираться большими группами на одном месте. Никогда не рыбачьте в одиночку: надёжный друг — самое верное спасательное средство, ведь самостоятельно выбраться из полыньи в намокшей одежде очень трудно</w:t>
      </w:r>
      <w:r w:rsidR="002B7CBE">
        <w:rPr>
          <w:rFonts w:ascii="Times New Roman" w:eastAsia="Times New Roman" w:hAnsi="Times New Roman" w:cs="Times New Roman"/>
          <w:color w:val="000000"/>
          <w:sz w:val="24"/>
          <w:szCs w:val="24"/>
          <w:lang w:eastAsia="ru-RU"/>
        </w:rPr>
        <w:t>.</w:t>
      </w:r>
    </w:p>
    <w:p w:rsidR="00590B7E" w:rsidRPr="00B41AFA" w:rsidRDefault="00590B7E" w:rsidP="00D74D80">
      <w:pPr>
        <w:shd w:val="clear" w:color="auto" w:fill="FFFFFF"/>
        <w:spacing w:after="0" w:line="270" w:lineRule="atLeast"/>
        <w:ind w:firstLine="708"/>
        <w:jc w:val="both"/>
        <w:textAlignment w:val="baseline"/>
        <w:rPr>
          <w:rFonts w:ascii="Times New Roman" w:eastAsia="Times New Roman" w:hAnsi="Times New Roman" w:cs="Times New Roman"/>
          <w:color w:val="000000"/>
          <w:sz w:val="24"/>
          <w:szCs w:val="24"/>
          <w:lang w:eastAsia="ru-RU"/>
        </w:rPr>
      </w:pPr>
      <w:r w:rsidRPr="00B41AFA">
        <w:rPr>
          <w:rFonts w:ascii="Times New Roman" w:eastAsia="Times New Roman" w:hAnsi="Times New Roman" w:cs="Times New Roman"/>
          <w:color w:val="000000"/>
          <w:sz w:val="24"/>
          <w:szCs w:val="24"/>
          <w:lang w:eastAsia="ru-RU"/>
        </w:rPr>
        <w:t xml:space="preserve">Что же делать, если вы всё же провалились под лёд? Прежде </w:t>
      </w:r>
      <w:r w:rsidR="00B41AFA" w:rsidRPr="00B41AFA">
        <w:rPr>
          <w:rFonts w:ascii="Times New Roman" w:eastAsia="Times New Roman" w:hAnsi="Times New Roman" w:cs="Times New Roman"/>
          <w:color w:val="000000"/>
          <w:sz w:val="24"/>
          <w:szCs w:val="24"/>
          <w:lang w:eastAsia="ru-RU"/>
        </w:rPr>
        <w:t>всего,</w:t>
      </w:r>
      <w:r w:rsidRPr="00B41AFA">
        <w:rPr>
          <w:rFonts w:ascii="Times New Roman" w:eastAsia="Times New Roman" w:hAnsi="Times New Roman" w:cs="Times New Roman"/>
          <w:color w:val="000000"/>
          <w:sz w:val="24"/>
          <w:szCs w:val="24"/>
          <w:lang w:eastAsia="ru-RU"/>
        </w:rPr>
        <w:t xml:space="preserve"> не надо теряться и поддаваться панике. Громко зовите на помощь. Сразу же, пока ещё не успела полностью промокнуть одежда, широко раскиньте руки и, опираясь на лёд, примите горизонтальное положение. Затем, не делая резких движений, упритесь ногами в противоположную кромку льда и выталкива</w:t>
      </w:r>
      <w:r w:rsidR="002B7CBE">
        <w:rPr>
          <w:rFonts w:ascii="Times New Roman" w:eastAsia="Times New Roman" w:hAnsi="Times New Roman" w:cs="Times New Roman"/>
          <w:color w:val="000000"/>
          <w:sz w:val="24"/>
          <w:szCs w:val="24"/>
          <w:lang w:eastAsia="ru-RU"/>
        </w:rPr>
        <w:t>е</w:t>
      </w:r>
      <w:r w:rsidRPr="00B41AFA">
        <w:rPr>
          <w:rFonts w:ascii="Times New Roman" w:eastAsia="Times New Roman" w:hAnsi="Times New Roman" w:cs="Times New Roman"/>
          <w:color w:val="000000"/>
          <w:sz w:val="24"/>
          <w:szCs w:val="24"/>
          <w:lang w:eastAsia="ru-RU"/>
        </w:rPr>
        <w:t>тесь из полыньи. Если это невозможно, то, приняв горизонтальное положение, сначала закиньте одну ногу на лёд, а потом попытайтесь перевернуться. Выбравшись из полыньи,  отползите подальше от опасного места.</w:t>
      </w:r>
    </w:p>
    <w:p w:rsidR="00590B7E" w:rsidRPr="00B41AFA" w:rsidRDefault="00590B7E" w:rsidP="00D74D80">
      <w:pPr>
        <w:shd w:val="clear" w:color="auto" w:fill="FFFFFF"/>
        <w:spacing w:after="0" w:line="270" w:lineRule="atLeast"/>
        <w:ind w:firstLine="708"/>
        <w:jc w:val="both"/>
        <w:textAlignment w:val="baseline"/>
        <w:rPr>
          <w:rFonts w:ascii="Times New Roman" w:eastAsia="Times New Roman" w:hAnsi="Times New Roman" w:cs="Times New Roman"/>
          <w:color w:val="000000"/>
          <w:sz w:val="24"/>
          <w:szCs w:val="24"/>
          <w:lang w:eastAsia="ru-RU"/>
        </w:rPr>
      </w:pPr>
      <w:r w:rsidRPr="00B41AFA">
        <w:rPr>
          <w:rFonts w:ascii="Times New Roman" w:eastAsia="Times New Roman" w:hAnsi="Times New Roman" w:cs="Times New Roman"/>
          <w:color w:val="000000"/>
          <w:sz w:val="24"/>
          <w:szCs w:val="24"/>
          <w:lang w:eastAsia="ru-RU"/>
        </w:rPr>
        <w:t>Может случиться и так, что потребуется оказать помощь человеку, попавшему в беду. В таком случае действовать надо обдуманно, соблюдая спокойствие и осторожность, чтобы самому не оказаться в воде. Первое, что необходимо сделать, это позвонить по телефонам экстренных служб </w:t>
      </w:r>
      <w:r w:rsidRPr="00B41AFA">
        <w:rPr>
          <w:rFonts w:ascii="Times New Roman" w:eastAsia="Times New Roman" w:hAnsi="Times New Roman" w:cs="Times New Roman"/>
          <w:b/>
          <w:bCs/>
          <w:color w:val="000000"/>
          <w:sz w:val="24"/>
          <w:szCs w:val="24"/>
          <w:bdr w:val="none" w:sz="0" w:space="0" w:color="auto" w:frame="1"/>
          <w:lang w:eastAsia="ru-RU"/>
        </w:rPr>
        <w:t>01,</w:t>
      </w:r>
      <w:r w:rsidR="00A10ECA">
        <w:rPr>
          <w:rFonts w:ascii="Times New Roman" w:eastAsia="Times New Roman" w:hAnsi="Times New Roman" w:cs="Times New Roman"/>
          <w:b/>
          <w:bCs/>
          <w:color w:val="000000"/>
          <w:sz w:val="24"/>
          <w:szCs w:val="24"/>
          <w:bdr w:val="none" w:sz="0" w:space="0" w:color="auto" w:frame="1"/>
          <w:lang w:eastAsia="ru-RU"/>
        </w:rPr>
        <w:t xml:space="preserve"> </w:t>
      </w:r>
      <w:r w:rsidRPr="00B41AFA">
        <w:rPr>
          <w:rFonts w:ascii="Times New Roman" w:eastAsia="Times New Roman" w:hAnsi="Times New Roman" w:cs="Times New Roman"/>
          <w:b/>
          <w:bCs/>
          <w:color w:val="000000"/>
          <w:sz w:val="24"/>
          <w:szCs w:val="24"/>
          <w:bdr w:val="none" w:sz="0" w:space="0" w:color="auto" w:frame="1"/>
          <w:lang w:eastAsia="ru-RU"/>
        </w:rPr>
        <w:t>112</w:t>
      </w:r>
      <w:r w:rsidRPr="00B41AFA">
        <w:rPr>
          <w:rFonts w:ascii="Times New Roman" w:eastAsia="Times New Roman" w:hAnsi="Times New Roman" w:cs="Times New Roman"/>
          <w:color w:val="000000"/>
          <w:sz w:val="24"/>
          <w:szCs w:val="24"/>
          <w:lang w:eastAsia="ru-RU"/>
        </w:rPr>
        <w:t>. К пострадавшему следует добираться ползком, с раскинутыми в стороны руками и ногами. Подать ему можно любой длинн</w:t>
      </w:r>
      <w:r w:rsidR="00D74D80">
        <w:rPr>
          <w:rFonts w:ascii="Times New Roman" w:eastAsia="Times New Roman" w:hAnsi="Times New Roman" w:cs="Times New Roman"/>
          <w:color w:val="000000"/>
          <w:sz w:val="24"/>
          <w:szCs w:val="24"/>
          <w:lang w:eastAsia="ru-RU"/>
        </w:rPr>
        <w:t xml:space="preserve">ый предмет: шест, доску, палку, </w:t>
      </w:r>
      <w:r w:rsidRPr="00B41AFA">
        <w:rPr>
          <w:rFonts w:ascii="Times New Roman" w:eastAsia="Times New Roman" w:hAnsi="Times New Roman" w:cs="Times New Roman"/>
          <w:color w:val="000000"/>
          <w:sz w:val="24"/>
          <w:szCs w:val="24"/>
          <w:lang w:eastAsia="ru-RU"/>
        </w:rPr>
        <w:t>или подкинуть </w:t>
      </w:r>
      <w:r w:rsidR="00B41AFA">
        <w:rPr>
          <w:rFonts w:ascii="Times New Roman" w:eastAsia="Times New Roman" w:hAnsi="Times New Roman" w:cs="Times New Roman"/>
          <w:color w:val="000000"/>
          <w:sz w:val="24"/>
          <w:szCs w:val="24"/>
          <w:lang w:eastAsia="ru-RU"/>
        </w:rPr>
        <w:t>ремень</w:t>
      </w:r>
      <w:r w:rsidRPr="00B41AFA">
        <w:rPr>
          <w:rFonts w:ascii="Times New Roman" w:eastAsia="Times New Roman" w:hAnsi="Times New Roman" w:cs="Times New Roman"/>
          <w:color w:val="000000"/>
          <w:sz w:val="24"/>
          <w:szCs w:val="24"/>
          <w:lang w:eastAsia="ru-RU"/>
        </w:rPr>
        <w:t xml:space="preserve">, пояс, шарф. Затем надо чуть отползти назад и постепенно вытаскивать </w:t>
      </w:r>
      <w:proofErr w:type="gramStart"/>
      <w:r w:rsidRPr="00B41AFA">
        <w:rPr>
          <w:rFonts w:ascii="Times New Roman" w:eastAsia="Times New Roman" w:hAnsi="Times New Roman" w:cs="Times New Roman"/>
          <w:color w:val="000000"/>
          <w:sz w:val="24"/>
          <w:szCs w:val="24"/>
          <w:lang w:eastAsia="ru-RU"/>
        </w:rPr>
        <w:t>терпящего</w:t>
      </w:r>
      <w:proofErr w:type="gramEnd"/>
      <w:r w:rsidRPr="00B41AFA">
        <w:rPr>
          <w:rFonts w:ascii="Times New Roman" w:eastAsia="Times New Roman" w:hAnsi="Times New Roman" w:cs="Times New Roman"/>
          <w:color w:val="000000"/>
          <w:sz w:val="24"/>
          <w:szCs w:val="24"/>
          <w:lang w:eastAsia="ru-RU"/>
        </w:rPr>
        <w:t xml:space="preserve"> бедствие на крепкий лёд.</w:t>
      </w:r>
    </w:p>
    <w:p w:rsidR="00590B7E" w:rsidRPr="00B41AFA" w:rsidRDefault="00590B7E" w:rsidP="00D74D80">
      <w:pPr>
        <w:shd w:val="clear" w:color="auto" w:fill="FFFFFF"/>
        <w:spacing w:after="0" w:line="270" w:lineRule="atLeast"/>
        <w:ind w:firstLine="708"/>
        <w:jc w:val="both"/>
        <w:textAlignment w:val="baseline"/>
        <w:rPr>
          <w:rFonts w:ascii="Times New Roman" w:eastAsia="Times New Roman" w:hAnsi="Times New Roman" w:cs="Times New Roman"/>
          <w:color w:val="000000"/>
          <w:sz w:val="24"/>
          <w:szCs w:val="24"/>
          <w:lang w:eastAsia="ru-RU"/>
        </w:rPr>
      </w:pPr>
      <w:r w:rsidRPr="00B41AFA">
        <w:rPr>
          <w:rFonts w:ascii="Times New Roman" w:eastAsia="Times New Roman" w:hAnsi="Times New Roman" w:cs="Times New Roman"/>
          <w:color w:val="000000"/>
          <w:sz w:val="24"/>
          <w:szCs w:val="24"/>
          <w:lang w:eastAsia="ru-RU"/>
        </w:rPr>
        <w:t xml:space="preserve">Благоразумие на весеннем льду и наличие элементарных средств спасения гарантируют, что вы сохраните свою жизнь и не принесёте горя </w:t>
      </w:r>
      <w:proofErr w:type="gramStart"/>
      <w:r w:rsidRPr="00B41AFA">
        <w:rPr>
          <w:rFonts w:ascii="Times New Roman" w:eastAsia="Times New Roman" w:hAnsi="Times New Roman" w:cs="Times New Roman"/>
          <w:color w:val="000000"/>
          <w:sz w:val="24"/>
          <w:szCs w:val="24"/>
          <w:lang w:eastAsia="ru-RU"/>
        </w:rPr>
        <w:t>близким</w:t>
      </w:r>
      <w:proofErr w:type="gramEnd"/>
      <w:r w:rsidRPr="00B41AFA">
        <w:rPr>
          <w:rFonts w:ascii="Times New Roman" w:eastAsia="Times New Roman" w:hAnsi="Times New Roman" w:cs="Times New Roman"/>
          <w:color w:val="000000"/>
          <w:sz w:val="24"/>
          <w:szCs w:val="24"/>
          <w:lang w:eastAsia="ru-RU"/>
        </w:rPr>
        <w:t>.</w:t>
      </w:r>
    </w:p>
    <w:p w:rsidR="00EA4DA5" w:rsidRDefault="00590B7E" w:rsidP="00D74D80">
      <w:pPr>
        <w:shd w:val="clear" w:color="auto" w:fill="FFFFFF"/>
        <w:spacing w:after="0" w:line="270" w:lineRule="atLeast"/>
        <w:ind w:firstLine="708"/>
        <w:jc w:val="both"/>
        <w:textAlignment w:val="baseline"/>
        <w:rPr>
          <w:rFonts w:ascii="Times New Roman" w:eastAsia="Times New Roman" w:hAnsi="Times New Roman" w:cs="Times New Roman"/>
          <w:color w:val="000000"/>
          <w:sz w:val="24"/>
          <w:szCs w:val="24"/>
          <w:lang w:eastAsia="ru-RU"/>
        </w:rPr>
      </w:pPr>
      <w:r w:rsidRPr="00B41AFA">
        <w:rPr>
          <w:rFonts w:ascii="Times New Roman" w:eastAsia="Times New Roman" w:hAnsi="Times New Roman" w:cs="Times New Roman"/>
          <w:color w:val="000000"/>
          <w:sz w:val="24"/>
          <w:szCs w:val="24"/>
          <w:lang w:eastAsia="ru-RU"/>
        </w:rPr>
        <w:t>Адреса и телефоны спасательных станций в </w:t>
      </w:r>
      <w:r w:rsidR="00C06D4F">
        <w:rPr>
          <w:rFonts w:ascii="Times New Roman" w:eastAsia="Times New Roman" w:hAnsi="Times New Roman" w:cs="Times New Roman"/>
          <w:color w:val="000000"/>
          <w:sz w:val="24"/>
          <w:szCs w:val="24"/>
          <w:lang w:eastAsia="ru-RU"/>
        </w:rPr>
        <w:t>Курортном районе Санкт-Петербурга</w:t>
      </w:r>
      <w:r w:rsidR="00EA4DA5">
        <w:rPr>
          <w:rFonts w:ascii="Times New Roman" w:eastAsia="Times New Roman" w:hAnsi="Times New Roman" w:cs="Times New Roman"/>
          <w:color w:val="000000"/>
          <w:sz w:val="24"/>
          <w:szCs w:val="24"/>
          <w:lang w:eastAsia="ru-RU"/>
        </w:rPr>
        <w:t>:</w:t>
      </w:r>
    </w:p>
    <w:tbl>
      <w:tblPr>
        <w:tblW w:w="9480" w:type="dxa"/>
        <w:tblCellSpacing w:w="0" w:type="dxa"/>
        <w:tblBorders>
          <w:top w:val="single" w:sz="6" w:space="0" w:color="DDDDDD"/>
          <w:left w:val="outset" w:sz="2" w:space="0" w:color="auto"/>
          <w:bottom w:val="single" w:sz="6" w:space="0" w:color="DDDDDD"/>
          <w:right w:val="single" w:sz="6" w:space="0" w:color="DDDDDD"/>
        </w:tblBorders>
        <w:shd w:val="clear" w:color="auto" w:fill="FFFFFF"/>
        <w:tblCellMar>
          <w:left w:w="0" w:type="dxa"/>
          <w:right w:w="0" w:type="dxa"/>
        </w:tblCellMar>
        <w:tblLook w:val="04A0" w:firstRow="1" w:lastRow="0" w:firstColumn="1" w:lastColumn="0" w:noHBand="0" w:noVBand="1"/>
      </w:tblPr>
      <w:tblGrid>
        <w:gridCol w:w="5664"/>
        <w:gridCol w:w="3816"/>
      </w:tblGrid>
      <w:tr w:rsidR="00EA4DA5" w:rsidRPr="00B41AFA" w:rsidTr="00C214D9">
        <w:trPr>
          <w:trHeight w:val="1615"/>
          <w:tblCellSpacing w:w="0" w:type="dxa"/>
        </w:trPr>
        <w:tc>
          <w:tcPr>
            <w:tcW w:w="5664" w:type="dxa"/>
            <w:tcBorders>
              <w:top w:val="outset" w:sz="2" w:space="0" w:color="auto"/>
              <w:left w:val="single" w:sz="6" w:space="0" w:color="DDDDDD"/>
              <w:bottom w:val="outset" w:sz="2" w:space="0" w:color="auto"/>
              <w:right w:val="outset" w:sz="2" w:space="0" w:color="auto"/>
            </w:tcBorders>
            <w:shd w:val="clear" w:color="auto" w:fill="FFFFFF"/>
            <w:tcMar>
              <w:top w:w="120" w:type="dxa"/>
              <w:left w:w="120" w:type="dxa"/>
              <w:bottom w:w="120" w:type="dxa"/>
              <w:right w:w="120" w:type="dxa"/>
            </w:tcMar>
            <w:hideMark/>
          </w:tcPr>
          <w:p w:rsidR="00EA4DA5" w:rsidRPr="00EA4DA5" w:rsidRDefault="00EA4DA5" w:rsidP="00B41AFA">
            <w:pPr>
              <w:spacing w:after="0" w:line="270" w:lineRule="atLeast"/>
              <w:textAlignment w:val="baseline"/>
              <w:rPr>
                <w:rFonts w:ascii="Times New Roman" w:eastAsia="Times New Roman" w:hAnsi="Times New Roman" w:cs="Times New Roman"/>
                <w:bCs/>
                <w:color w:val="000000"/>
                <w:sz w:val="24"/>
                <w:szCs w:val="24"/>
                <w:bdr w:val="none" w:sz="0" w:space="0" w:color="auto" w:frame="1"/>
                <w:lang w:eastAsia="ru-RU"/>
              </w:rPr>
            </w:pPr>
            <w:r w:rsidRPr="00EA4DA5">
              <w:rPr>
                <w:rFonts w:ascii="Times New Roman" w:eastAsia="Times New Roman" w:hAnsi="Times New Roman" w:cs="Times New Roman"/>
                <w:bCs/>
                <w:color w:val="000000"/>
                <w:sz w:val="24"/>
                <w:szCs w:val="24"/>
                <w:bdr w:val="none" w:sz="0" w:space="0" w:color="auto" w:frame="1"/>
                <w:lang w:eastAsia="ru-RU"/>
              </w:rPr>
              <w:t xml:space="preserve">№ 1 г. Зеленогорск </w:t>
            </w:r>
          </w:p>
          <w:p w:rsidR="00EA4DA5" w:rsidRPr="00EA4DA5" w:rsidRDefault="00EA4DA5" w:rsidP="00B41AFA">
            <w:pPr>
              <w:spacing w:after="0" w:line="270" w:lineRule="atLeast"/>
              <w:textAlignment w:val="baseline"/>
              <w:rPr>
                <w:rFonts w:ascii="Times New Roman" w:eastAsia="Times New Roman" w:hAnsi="Times New Roman" w:cs="Times New Roman"/>
                <w:bCs/>
                <w:color w:val="000000"/>
                <w:sz w:val="24"/>
                <w:szCs w:val="24"/>
                <w:bdr w:val="none" w:sz="0" w:space="0" w:color="auto" w:frame="1"/>
                <w:lang w:eastAsia="ru-RU"/>
              </w:rPr>
            </w:pPr>
            <w:r w:rsidRPr="00EA4DA5">
              <w:rPr>
                <w:rFonts w:ascii="Times New Roman" w:eastAsia="Times New Roman" w:hAnsi="Times New Roman" w:cs="Times New Roman"/>
                <w:bCs/>
                <w:color w:val="000000"/>
                <w:sz w:val="24"/>
                <w:szCs w:val="24"/>
                <w:bdr w:val="none" w:sz="0" w:space="0" w:color="auto" w:frame="1"/>
                <w:lang w:eastAsia="ru-RU"/>
              </w:rPr>
              <w:t xml:space="preserve">№ 2 г. Сестрорецк, Угольный остров, д. 55  </w:t>
            </w:r>
          </w:p>
          <w:p w:rsidR="00EA4DA5" w:rsidRPr="00EA4DA5" w:rsidRDefault="00EA4DA5" w:rsidP="00B41AFA">
            <w:pPr>
              <w:spacing w:after="0" w:line="270" w:lineRule="atLeast"/>
              <w:textAlignment w:val="baseline"/>
              <w:rPr>
                <w:rFonts w:ascii="Times New Roman" w:eastAsia="Times New Roman" w:hAnsi="Times New Roman" w:cs="Times New Roman"/>
                <w:bCs/>
                <w:color w:val="000000"/>
                <w:sz w:val="24"/>
                <w:szCs w:val="24"/>
                <w:bdr w:val="none" w:sz="0" w:space="0" w:color="auto" w:frame="1"/>
                <w:lang w:eastAsia="ru-RU"/>
              </w:rPr>
            </w:pPr>
            <w:r w:rsidRPr="00EA4DA5">
              <w:rPr>
                <w:rFonts w:ascii="Times New Roman" w:eastAsia="Times New Roman" w:hAnsi="Times New Roman" w:cs="Times New Roman"/>
                <w:bCs/>
                <w:color w:val="000000"/>
                <w:sz w:val="24"/>
                <w:szCs w:val="24"/>
                <w:bdr w:val="none" w:sz="0" w:space="0" w:color="auto" w:frame="1"/>
                <w:lang w:eastAsia="ru-RU"/>
              </w:rPr>
              <w:t>№ 3  г. Сестрорецк, пляж «Дубковский»</w:t>
            </w:r>
          </w:p>
          <w:p w:rsidR="00EA4DA5" w:rsidRPr="00EA4DA5" w:rsidRDefault="00EA4DA5" w:rsidP="00B41AFA">
            <w:pPr>
              <w:spacing w:after="0" w:line="270" w:lineRule="atLeast"/>
              <w:textAlignment w:val="baseline"/>
              <w:rPr>
                <w:rFonts w:ascii="Times New Roman" w:eastAsia="Times New Roman" w:hAnsi="Times New Roman" w:cs="Times New Roman"/>
                <w:bCs/>
                <w:color w:val="000000"/>
                <w:sz w:val="24"/>
                <w:szCs w:val="24"/>
                <w:bdr w:val="none" w:sz="0" w:space="0" w:color="auto" w:frame="1"/>
                <w:lang w:eastAsia="ru-RU"/>
              </w:rPr>
            </w:pPr>
            <w:r w:rsidRPr="00EA4DA5">
              <w:rPr>
                <w:rFonts w:ascii="Times New Roman" w:eastAsia="Times New Roman" w:hAnsi="Times New Roman" w:cs="Times New Roman"/>
                <w:bCs/>
                <w:color w:val="000000"/>
                <w:sz w:val="24"/>
                <w:szCs w:val="24"/>
                <w:bdr w:val="none" w:sz="0" w:space="0" w:color="auto" w:frame="1"/>
                <w:lang w:eastAsia="ru-RU"/>
              </w:rPr>
              <w:t>№ 13 п. Репино пляж «Чудный»</w:t>
            </w:r>
          </w:p>
          <w:p w:rsidR="00EA4DA5" w:rsidRPr="00EA4DA5" w:rsidRDefault="00EA4DA5" w:rsidP="00B41AFA">
            <w:pPr>
              <w:spacing w:after="0" w:line="270" w:lineRule="atLeast"/>
              <w:textAlignment w:val="baseline"/>
              <w:rPr>
                <w:rFonts w:ascii="Times New Roman" w:eastAsia="Times New Roman" w:hAnsi="Times New Roman" w:cs="Times New Roman"/>
                <w:bCs/>
                <w:color w:val="000000"/>
                <w:sz w:val="24"/>
                <w:szCs w:val="24"/>
                <w:bdr w:val="none" w:sz="0" w:space="0" w:color="auto" w:frame="1"/>
                <w:lang w:eastAsia="ru-RU"/>
              </w:rPr>
            </w:pPr>
            <w:r w:rsidRPr="00EA4DA5">
              <w:rPr>
                <w:rFonts w:ascii="Times New Roman" w:eastAsia="Times New Roman" w:hAnsi="Times New Roman" w:cs="Times New Roman"/>
                <w:bCs/>
                <w:color w:val="000000"/>
                <w:sz w:val="24"/>
                <w:szCs w:val="24"/>
                <w:bdr w:val="none" w:sz="0" w:space="0" w:color="auto" w:frame="1"/>
                <w:lang w:eastAsia="ru-RU"/>
              </w:rPr>
              <w:t>№ 23 п. Солнечное пляж «Ласковый»</w:t>
            </w:r>
          </w:p>
          <w:p w:rsidR="00EA4DA5" w:rsidRPr="00EA4DA5" w:rsidRDefault="00EA4DA5" w:rsidP="00EA4DA5">
            <w:pPr>
              <w:spacing w:after="0" w:line="270" w:lineRule="atLeast"/>
              <w:textAlignment w:val="baseline"/>
              <w:rPr>
                <w:rFonts w:ascii="Times New Roman" w:eastAsia="Times New Roman" w:hAnsi="Times New Roman" w:cs="Times New Roman"/>
                <w:bCs/>
                <w:color w:val="000000"/>
                <w:sz w:val="24"/>
                <w:szCs w:val="24"/>
                <w:bdr w:val="none" w:sz="0" w:space="0" w:color="auto" w:frame="1"/>
                <w:lang w:eastAsia="ru-RU"/>
              </w:rPr>
            </w:pPr>
            <w:r w:rsidRPr="00EA4DA5">
              <w:rPr>
                <w:rFonts w:ascii="Times New Roman" w:eastAsia="Times New Roman" w:hAnsi="Times New Roman" w:cs="Times New Roman"/>
                <w:bCs/>
                <w:color w:val="000000"/>
                <w:sz w:val="24"/>
                <w:szCs w:val="24"/>
                <w:bdr w:val="none" w:sz="0" w:space="0" w:color="auto" w:frame="1"/>
                <w:lang w:eastAsia="ru-RU"/>
              </w:rPr>
              <w:t>№ 28 п. Ушково, пляж «Детский»</w:t>
            </w:r>
          </w:p>
        </w:tc>
        <w:tc>
          <w:tcPr>
            <w:tcW w:w="3816" w:type="dxa"/>
            <w:tcBorders>
              <w:top w:val="outset" w:sz="2" w:space="0" w:color="auto"/>
              <w:left w:val="single" w:sz="6" w:space="0" w:color="DDDDDD"/>
              <w:bottom w:val="outset" w:sz="2" w:space="0" w:color="auto"/>
              <w:right w:val="outset" w:sz="2" w:space="0" w:color="auto"/>
            </w:tcBorders>
            <w:shd w:val="clear" w:color="auto" w:fill="FFFFFF"/>
            <w:tcMar>
              <w:top w:w="120" w:type="dxa"/>
              <w:left w:w="120" w:type="dxa"/>
              <w:bottom w:w="120" w:type="dxa"/>
              <w:right w:w="120" w:type="dxa"/>
            </w:tcMar>
          </w:tcPr>
          <w:p w:rsidR="00EA4DA5" w:rsidRPr="00EA4DA5" w:rsidRDefault="00EA4DA5" w:rsidP="00EA4DA5">
            <w:pPr>
              <w:spacing w:after="0" w:line="270" w:lineRule="atLeast"/>
              <w:textAlignment w:val="baseline"/>
              <w:rPr>
                <w:rFonts w:ascii="Times New Roman" w:eastAsia="Times New Roman" w:hAnsi="Times New Roman" w:cs="Times New Roman"/>
                <w:bCs/>
                <w:color w:val="000000"/>
                <w:sz w:val="24"/>
                <w:szCs w:val="24"/>
                <w:bdr w:val="none" w:sz="0" w:space="0" w:color="auto" w:frame="1"/>
                <w:lang w:eastAsia="ru-RU"/>
              </w:rPr>
            </w:pPr>
            <w:r w:rsidRPr="00EA4DA5">
              <w:rPr>
                <w:rFonts w:ascii="Times New Roman" w:eastAsia="Times New Roman" w:hAnsi="Times New Roman" w:cs="Times New Roman"/>
                <w:bCs/>
                <w:color w:val="000000"/>
                <w:sz w:val="24"/>
                <w:szCs w:val="24"/>
                <w:bdr w:val="none" w:sz="0" w:space="0" w:color="auto" w:frame="1"/>
                <w:lang w:eastAsia="ru-RU"/>
              </w:rPr>
              <w:t>8(812) 433-34-11</w:t>
            </w:r>
          </w:p>
          <w:p w:rsidR="00EA4DA5" w:rsidRPr="00EA4DA5" w:rsidRDefault="00EA4DA5" w:rsidP="00EA4DA5">
            <w:pPr>
              <w:spacing w:after="0" w:line="270" w:lineRule="atLeast"/>
              <w:textAlignment w:val="baseline"/>
              <w:rPr>
                <w:rFonts w:ascii="Times New Roman" w:eastAsia="Times New Roman" w:hAnsi="Times New Roman" w:cs="Times New Roman"/>
                <w:bCs/>
                <w:color w:val="000000"/>
                <w:sz w:val="24"/>
                <w:szCs w:val="24"/>
                <w:bdr w:val="none" w:sz="0" w:space="0" w:color="auto" w:frame="1"/>
                <w:lang w:eastAsia="ru-RU"/>
              </w:rPr>
            </w:pPr>
            <w:r w:rsidRPr="00EA4DA5">
              <w:rPr>
                <w:rFonts w:ascii="Times New Roman" w:eastAsia="Times New Roman" w:hAnsi="Times New Roman" w:cs="Times New Roman"/>
                <w:bCs/>
                <w:color w:val="000000"/>
                <w:sz w:val="24"/>
                <w:szCs w:val="24"/>
                <w:bdr w:val="none" w:sz="0" w:space="0" w:color="auto" w:frame="1"/>
                <w:lang w:eastAsia="ru-RU"/>
              </w:rPr>
              <w:t>8(812) 437-14-73</w:t>
            </w:r>
          </w:p>
          <w:p w:rsidR="00EA4DA5" w:rsidRPr="00EA4DA5" w:rsidRDefault="00EA4DA5" w:rsidP="00EA4DA5">
            <w:pPr>
              <w:spacing w:after="0" w:line="270" w:lineRule="atLeast"/>
              <w:textAlignment w:val="baseline"/>
              <w:rPr>
                <w:rFonts w:ascii="Times New Roman" w:eastAsia="Times New Roman" w:hAnsi="Times New Roman" w:cs="Times New Roman"/>
                <w:bCs/>
                <w:color w:val="000000"/>
                <w:sz w:val="24"/>
                <w:szCs w:val="24"/>
                <w:bdr w:val="none" w:sz="0" w:space="0" w:color="auto" w:frame="1"/>
                <w:lang w:eastAsia="ru-RU"/>
              </w:rPr>
            </w:pPr>
            <w:r w:rsidRPr="00EA4DA5">
              <w:rPr>
                <w:rFonts w:ascii="Times New Roman" w:eastAsia="Times New Roman" w:hAnsi="Times New Roman" w:cs="Times New Roman"/>
                <w:bCs/>
                <w:color w:val="000000"/>
                <w:sz w:val="24"/>
                <w:szCs w:val="24"/>
                <w:bdr w:val="none" w:sz="0" w:space="0" w:color="auto" w:frame="1"/>
                <w:lang w:eastAsia="ru-RU"/>
              </w:rPr>
              <w:t>8(812) 437-34-41</w:t>
            </w:r>
          </w:p>
          <w:p w:rsidR="00EA4DA5" w:rsidRPr="00EA4DA5" w:rsidRDefault="00EA4DA5" w:rsidP="00EA4DA5">
            <w:pPr>
              <w:spacing w:after="0" w:line="270" w:lineRule="atLeast"/>
              <w:textAlignment w:val="baseline"/>
              <w:rPr>
                <w:rFonts w:ascii="Times New Roman" w:eastAsia="Times New Roman" w:hAnsi="Times New Roman" w:cs="Times New Roman"/>
                <w:bCs/>
                <w:color w:val="000000"/>
                <w:sz w:val="24"/>
                <w:szCs w:val="24"/>
                <w:bdr w:val="none" w:sz="0" w:space="0" w:color="auto" w:frame="1"/>
                <w:lang w:eastAsia="ru-RU"/>
              </w:rPr>
            </w:pPr>
            <w:r w:rsidRPr="00EA4DA5">
              <w:rPr>
                <w:rFonts w:ascii="Times New Roman" w:eastAsia="Times New Roman" w:hAnsi="Times New Roman" w:cs="Times New Roman"/>
                <w:bCs/>
                <w:color w:val="000000"/>
                <w:sz w:val="24"/>
                <w:szCs w:val="24"/>
                <w:bdr w:val="none" w:sz="0" w:space="0" w:color="auto" w:frame="1"/>
                <w:lang w:eastAsia="ru-RU"/>
              </w:rPr>
              <w:t>8(812) 432-07-26</w:t>
            </w:r>
          </w:p>
          <w:p w:rsidR="00EA4DA5" w:rsidRPr="00EA4DA5" w:rsidRDefault="00EA4DA5" w:rsidP="00590B7E">
            <w:pPr>
              <w:spacing w:after="0" w:line="270" w:lineRule="atLeast"/>
              <w:textAlignment w:val="baseline"/>
              <w:rPr>
                <w:rFonts w:ascii="Times New Roman" w:eastAsia="Times New Roman" w:hAnsi="Times New Roman" w:cs="Times New Roman"/>
                <w:bCs/>
                <w:color w:val="000000"/>
                <w:sz w:val="24"/>
                <w:szCs w:val="24"/>
                <w:bdr w:val="none" w:sz="0" w:space="0" w:color="auto" w:frame="1"/>
                <w:lang w:eastAsia="ru-RU"/>
              </w:rPr>
            </w:pPr>
            <w:r w:rsidRPr="00EA4DA5">
              <w:rPr>
                <w:rFonts w:ascii="Times New Roman" w:eastAsia="Times New Roman" w:hAnsi="Times New Roman" w:cs="Times New Roman"/>
                <w:bCs/>
                <w:color w:val="000000"/>
                <w:sz w:val="24"/>
                <w:szCs w:val="24"/>
                <w:bdr w:val="none" w:sz="0" w:space="0" w:color="auto" w:frame="1"/>
                <w:lang w:eastAsia="ru-RU"/>
              </w:rPr>
              <w:t>8(812) 432-92-96</w:t>
            </w:r>
          </w:p>
          <w:p w:rsidR="00EA4DA5" w:rsidRPr="00EA4DA5" w:rsidRDefault="00EA4DA5" w:rsidP="00590B7E">
            <w:pPr>
              <w:spacing w:after="0" w:line="270" w:lineRule="atLeast"/>
              <w:textAlignment w:val="baseline"/>
              <w:rPr>
                <w:rFonts w:ascii="Times New Roman" w:eastAsia="Times New Roman" w:hAnsi="Times New Roman" w:cs="Times New Roman"/>
                <w:color w:val="000000"/>
                <w:sz w:val="24"/>
                <w:szCs w:val="24"/>
                <w:lang w:eastAsia="ru-RU"/>
              </w:rPr>
            </w:pPr>
            <w:r w:rsidRPr="00EA4DA5">
              <w:rPr>
                <w:rFonts w:ascii="Times New Roman" w:eastAsia="Times New Roman" w:hAnsi="Times New Roman" w:cs="Times New Roman"/>
                <w:bCs/>
                <w:color w:val="000000"/>
                <w:sz w:val="24"/>
                <w:szCs w:val="24"/>
                <w:bdr w:val="none" w:sz="0" w:space="0" w:color="auto" w:frame="1"/>
                <w:lang w:eastAsia="ru-RU"/>
              </w:rPr>
              <w:t>8(812) 433-58-00</w:t>
            </w:r>
          </w:p>
        </w:tc>
      </w:tr>
    </w:tbl>
    <w:p w:rsidR="00590B7E" w:rsidRPr="00B41AFA" w:rsidRDefault="00590B7E" w:rsidP="00590B7E">
      <w:pPr>
        <w:shd w:val="clear" w:color="auto" w:fill="FFFFFF"/>
        <w:spacing w:after="0" w:line="270" w:lineRule="atLeast"/>
        <w:textAlignment w:val="baseline"/>
        <w:rPr>
          <w:rFonts w:ascii="Times New Roman" w:eastAsia="Times New Roman" w:hAnsi="Times New Roman" w:cs="Times New Roman"/>
          <w:color w:val="000000"/>
          <w:sz w:val="24"/>
          <w:szCs w:val="24"/>
          <w:lang w:eastAsia="ru-RU"/>
        </w:rPr>
      </w:pPr>
      <w:r w:rsidRPr="00B41AFA">
        <w:rPr>
          <w:rFonts w:ascii="Times New Roman" w:eastAsia="Times New Roman" w:hAnsi="Times New Roman" w:cs="Times New Roman"/>
          <w:color w:val="000000"/>
          <w:sz w:val="24"/>
          <w:szCs w:val="24"/>
          <w:lang w:eastAsia="ru-RU"/>
        </w:rPr>
        <w:t> </w:t>
      </w:r>
    </w:p>
    <w:p w:rsidR="00C214D9" w:rsidRDefault="00C214D9" w:rsidP="00C214D9">
      <w:pPr>
        <w:pStyle w:val="Default"/>
        <w:jc w:val="right"/>
        <w:rPr>
          <w:color w:val="auto"/>
        </w:rPr>
      </w:pPr>
      <w:r>
        <w:rPr>
          <w:color w:val="auto"/>
        </w:rPr>
        <w:t>Территориальный отдел по Курортному району</w:t>
      </w:r>
    </w:p>
    <w:p w:rsidR="006D54B5" w:rsidRPr="00B41AFA" w:rsidRDefault="00C214D9" w:rsidP="00C214D9">
      <w:pPr>
        <w:pStyle w:val="Default"/>
        <w:jc w:val="right"/>
      </w:pPr>
      <w:r>
        <w:rPr>
          <w:color w:val="auto"/>
        </w:rPr>
        <w:t>УГЗ ГУ МЧС России по г.</w:t>
      </w:r>
      <w:r>
        <w:rPr>
          <w:color w:val="auto"/>
        </w:rPr>
        <w:t xml:space="preserve"> </w:t>
      </w:r>
      <w:bookmarkStart w:id="0" w:name="_GoBack"/>
      <w:bookmarkEnd w:id="0"/>
      <w:r>
        <w:rPr>
          <w:color w:val="auto"/>
        </w:rPr>
        <w:t>СПб</w:t>
      </w:r>
    </w:p>
    <w:sectPr w:rsidR="006D54B5" w:rsidRPr="00B41AF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alibri Light">
    <w:altName w:val="Calibri"/>
    <w:charset w:val="CC"/>
    <w:family w:val="swiss"/>
    <w:pitch w:val="variable"/>
    <w:sig w:usb0="00000001"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32EB"/>
    <w:rsid w:val="002B7CBE"/>
    <w:rsid w:val="00590B7E"/>
    <w:rsid w:val="006D54B5"/>
    <w:rsid w:val="008F6786"/>
    <w:rsid w:val="00A10ECA"/>
    <w:rsid w:val="00B232EB"/>
    <w:rsid w:val="00B41AFA"/>
    <w:rsid w:val="00C06D4F"/>
    <w:rsid w:val="00C214D9"/>
    <w:rsid w:val="00D74D80"/>
    <w:rsid w:val="00EA4D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590B7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90B7E"/>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590B7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590B7E"/>
    <w:rPr>
      <w:b/>
      <w:bCs/>
    </w:rPr>
  </w:style>
  <w:style w:type="character" w:customStyle="1" w:styleId="apple-converted-space">
    <w:name w:val="apple-converted-space"/>
    <w:basedOn w:val="a0"/>
    <w:rsid w:val="00590B7E"/>
  </w:style>
  <w:style w:type="character" w:styleId="a5">
    <w:name w:val="Hyperlink"/>
    <w:basedOn w:val="a0"/>
    <w:uiPriority w:val="99"/>
    <w:semiHidden/>
    <w:unhideWhenUsed/>
    <w:rsid w:val="00590B7E"/>
    <w:rPr>
      <w:color w:val="0000FF"/>
      <w:u w:val="single"/>
    </w:rPr>
  </w:style>
  <w:style w:type="paragraph" w:customStyle="1" w:styleId="Default">
    <w:name w:val="Default"/>
    <w:rsid w:val="00C214D9"/>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590B7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90B7E"/>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590B7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590B7E"/>
    <w:rPr>
      <w:b/>
      <w:bCs/>
    </w:rPr>
  </w:style>
  <w:style w:type="character" w:customStyle="1" w:styleId="apple-converted-space">
    <w:name w:val="apple-converted-space"/>
    <w:basedOn w:val="a0"/>
    <w:rsid w:val="00590B7E"/>
  </w:style>
  <w:style w:type="character" w:styleId="a5">
    <w:name w:val="Hyperlink"/>
    <w:basedOn w:val="a0"/>
    <w:uiPriority w:val="99"/>
    <w:semiHidden/>
    <w:unhideWhenUsed/>
    <w:rsid w:val="00590B7E"/>
    <w:rPr>
      <w:color w:val="0000FF"/>
      <w:u w:val="single"/>
    </w:rPr>
  </w:style>
  <w:style w:type="paragraph" w:customStyle="1" w:styleId="Default">
    <w:name w:val="Default"/>
    <w:rsid w:val="00C214D9"/>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714169">
      <w:bodyDiv w:val="1"/>
      <w:marLeft w:val="0"/>
      <w:marRight w:val="0"/>
      <w:marTop w:val="0"/>
      <w:marBottom w:val="0"/>
      <w:divBdr>
        <w:top w:val="none" w:sz="0" w:space="0" w:color="auto"/>
        <w:left w:val="none" w:sz="0" w:space="0" w:color="auto"/>
        <w:bottom w:val="none" w:sz="0" w:space="0" w:color="auto"/>
        <w:right w:val="none" w:sz="0" w:space="0" w:color="auto"/>
      </w:divBdr>
    </w:div>
    <w:div w:id="777408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4F4F4"/>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484</Words>
  <Characters>2761</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dc:creator>
  <cp:keywords/>
  <dc:description/>
  <cp:lastModifiedBy>Admin</cp:lastModifiedBy>
  <cp:revision>7</cp:revision>
  <dcterms:created xsi:type="dcterms:W3CDTF">2015-03-02T09:37:00Z</dcterms:created>
  <dcterms:modified xsi:type="dcterms:W3CDTF">2015-03-02T11:45:00Z</dcterms:modified>
</cp:coreProperties>
</file>