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lang w:val="en-US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0" w:rsidRPr="00132BA2" w:rsidRDefault="00C063B0" w:rsidP="00132BA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132BA2">
        <w:rPr>
          <w:rFonts w:ascii="Segoe UI" w:hAnsi="Segoe UI" w:cs="Segoe UI"/>
          <w:b/>
          <w:sz w:val="28"/>
          <w:szCs w:val="28"/>
        </w:rPr>
        <w:t>ПРЕСС-РЕЛИЗ</w:t>
      </w:r>
    </w:p>
    <w:p w:rsidR="00A013EA" w:rsidRDefault="00A013EA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p w:rsidR="00A10ABC" w:rsidRPr="00A10ABC" w:rsidRDefault="00A10ABC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  <w:r w:rsidRPr="00A10ABC">
        <w:rPr>
          <w:rFonts w:ascii="Segoe UI" w:eastAsia="Calibri" w:hAnsi="Segoe UI" w:cs="Segoe UI"/>
          <w:b/>
          <w:sz w:val="24"/>
          <w:szCs w:val="24"/>
          <w:lang w:eastAsia="sk-SK"/>
        </w:rPr>
        <w:t>Управление Росреестра по Санкт-Петербургу напоминает</w:t>
      </w:r>
      <w:r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о важных </w:t>
      </w:r>
      <w:r w:rsidRPr="00A10ABC">
        <w:rPr>
          <w:rFonts w:ascii="Segoe UI" w:eastAsia="Calibri" w:hAnsi="Segoe UI" w:cs="Segoe UI"/>
          <w:b/>
          <w:sz w:val="24"/>
          <w:szCs w:val="24"/>
          <w:lang w:eastAsia="sk-SK"/>
        </w:rPr>
        <w:t>изменения</w:t>
      </w:r>
      <w:r>
        <w:rPr>
          <w:rFonts w:ascii="Segoe UI" w:eastAsia="Calibri" w:hAnsi="Segoe UI" w:cs="Segoe UI"/>
          <w:b/>
          <w:sz w:val="24"/>
          <w:szCs w:val="24"/>
          <w:lang w:eastAsia="sk-SK"/>
        </w:rPr>
        <w:t>х</w:t>
      </w:r>
      <w:r w:rsidRPr="00A10ABC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в </w:t>
      </w:r>
      <w:r w:rsidR="00085ACF">
        <w:rPr>
          <w:rFonts w:ascii="Segoe UI" w:eastAsia="Calibri" w:hAnsi="Segoe UI" w:cs="Segoe UI"/>
          <w:b/>
          <w:sz w:val="24"/>
          <w:szCs w:val="24"/>
          <w:lang w:eastAsia="sk-SK"/>
        </w:rPr>
        <w:t>правилах оформления сделок с недвижимостью</w:t>
      </w:r>
    </w:p>
    <w:p w:rsidR="00A10ABC" w:rsidRPr="00A10ABC" w:rsidRDefault="00A10ABC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bCs/>
          <w:color w:val="000000"/>
        </w:rPr>
      </w:pPr>
      <w:r w:rsidRPr="00A10ABC">
        <w:rPr>
          <w:rFonts w:ascii="Segoe UI" w:hAnsi="Segoe UI" w:cs="Segoe UI"/>
          <w:color w:val="000000"/>
        </w:rPr>
        <w:t>С 29.12.2015 в</w:t>
      </w:r>
      <w:r w:rsidRPr="00A10ABC">
        <w:rPr>
          <w:rFonts w:ascii="Segoe UI" w:hAnsi="Segoe UI" w:cs="Segoe UI"/>
          <w:color w:val="000000"/>
          <w:shd w:val="clear" w:color="auto" w:fill="FFFFFF"/>
        </w:rPr>
        <w:t xml:space="preserve">ступили в силу положения Федерального закона от 29.12.2015 № 391-ФЗ «О внесении изменений в отдельные законодательные акты», которым внесены </w:t>
      </w:r>
      <w:r w:rsidRPr="00A10ABC">
        <w:rPr>
          <w:rFonts w:ascii="Segoe UI" w:hAnsi="Segoe UI" w:cs="Segoe UI"/>
          <w:bCs/>
          <w:color w:val="000000"/>
        </w:rPr>
        <w:t xml:space="preserve">изменения, </w:t>
      </w:r>
      <w:r w:rsidRPr="00A10ABC">
        <w:rPr>
          <w:rFonts w:ascii="Segoe UI" w:hAnsi="Segoe UI" w:cs="Segoe UI"/>
          <w:color w:val="000000"/>
          <w:shd w:val="clear" w:color="auto" w:fill="FFFFFF"/>
        </w:rPr>
        <w:t xml:space="preserve">в том числе </w:t>
      </w:r>
      <w:r w:rsidRPr="00A10ABC">
        <w:rPr>
          <w:rFonts w:ascii="Segoe UI" w:hAnsi="Segoe UI" w:cs="Segoe UI"/>
          <w:bCs/>
          <w:color w:val="000000"/>
        </w:rPr>
        <w:t xml:space="preserve">в Федеральный закон «О государственной регистрации прав на недвижимое имущество и сделок с ним» от 21.07.1997 </w:t>
      </w:r>
      <w:r w:rsidRPr="00A10ABC">
        <w:rPr>
          <w:rFonts w:ascii="Segoe UI" w:hAnsi="Segoe UI" w:cs="Segoe UI"/>
          <w:bCs/>
          <w:color w:val="000000"/>
          <w:lang w:val="en-US"/>
        </w:rPr>
        <w:t>N</w:t>
      </w:r>
      <w:r w:rsidRPr="00A10ABC">
        <w:rPr>
          <w:rFonts w:ascii="Segoe UI" w:hAnsi="Segoe UI" w:cs="Segoe UI"/>
          <w:bCs/>
          <w:color w:val="000000"/>
        </w:rPr>
        <w:t xml:space="preserve"> 122-ФЗ. </w:t>
      </w:r>
    </w:p>
    <w:p w:rsidR="00E36A99" w:rsidRDefault="00E36A99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bCs/>
          <w:color w:val="000000"/>
        </w:rPr>
      </w:pPr>
    </w:p>
    <w:p w:rsidR="00A10ABC" w:rsidRPr="00A10ABC" w:rsidRDefault="00A10ABC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bCs/>
          <w:color w:val="000000"/>
        </w:rPr>
      </w:pPr>
      <w:r w:rsidRPr="00A10ABC">
        <w:rPr>
          <w:rFonts w:ascii="Segoe UI" w:hAnsi="Segoe UI" w:cs="Segoe UI"/>
          <w:bCs/>
          <w:color w:val="000000"/>
        </w:rPr>
        <w:t>В соответствии с нововведениями установл</w:t>
      </w:r>
      <w:r w:rsidR="00085ACF">
        <w:rPr>
          <w:rFonts w:ascii="Segoe UI" w:hAnsi="Segoe UI" w:cs="Segoe UI"/>
          <w:bCs/>
          <w:color w:val="000000"/>
        </w:rPr>
        <w:t>ен</w:t>
      </w:r>
      <w:r w:rsidRPr="00A10ABC">
        <w:rPr>
          <w:rFonts w:ascii="Segoe UI" w:hAnsi="Segoe UI" w:cs="Segoe UI"/>
          <w:bCs/>
          <w:color w:val="000000"/>
        </w:rPr>
        <w:t xml:space="preserve"> ряд дополнительных сделок, по которым требуется обязательное нотариальное удостоверение, в частности к таким сделкам</w:t>
      </w:r>
      <w:r w:rsidRPr="00A10ABC">
        <w:rPr>
          <w:rFonts w:ascii="Segoe UI" w:hAnsi="Segoe UI" w:cs="Segoe UI"/>
          <w:bCs/>
          <w:i/>
          <w:color w:val="000000"/>
        </w:rPr>
        <w:t xml:space="preserve"> </w:t>
      </w:r>
      <w:r w:rsidRPr="00A10ABC">
        <w:rPr>
          <w:rFonts w:ascii="Segoe UI" w:hAnsi="Segoe UI" w:cs="Segoe UI"/>
          <w:bCs/>
          <w:color w:val="000000"/>
        </w:rPr>
        <w:t>отн</w:t>
      </w:r>
      <w:r w:rsidR="00085ACF">
        <w:rPr>
          <w:rFonts w:ascii="Segoe UI" w:hAnsi="Segoe UI" w:cs="Segoe UI"/>
          <w:bCs/>
          <w:color w:val="000000"/>
        </w:rPr>
        <w:t>о</w:t>
      </w:r>
      <w:r w:rsidRPr="00A10ABC">
        <w:rPr>
          <w:rFonts w:ascii="Segoe UI" w:hAnsi="Segoe UI" w:cs="Segoe UI"/>
          <w:bCs/>
          <w:color w:val="000000"/>
        </w:rPr>
        <w:t>с</w:t>
      </w:r>
      <w:r w:rsidR="00085ACF">
        <w:rPr>
          <w:rFonts w:ascii="Segoe UI" w:hAnsi="Segoe UI" w:cs="Segoe UI"/>
          <w:bCs/>
          <w:color w:val="000000"/>
        </w:rPr>
        <w:t>ятся</w:t>
      </w:r>
      <w:r w:rsidRPr="00A10ABC">
        <w:rPr>
          <w:rFonts w:ascii="Segoe UI" w:hAnsi="Segoe UI" w:cs="Segoe UI"/>
          <w:bCs/>
          <w:color w:val="000000"/>
        </w:rPr>
        <w:t>:</w:t>
      </w:r>
    </w:p>
    <w:p w:rsidR="00A10ABC" w:rsidRPr="00A10ABC" w:rsidRDefault="00A10ABC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bCs/>
          <w:color w:val="000000"/>
        </w:rPr>
      </w:pPr>
      <w:r w:rsidRPr="00A10ABC">
        <w:rPr>
          <w:rFonts w:ascii="Segoe UI" w:hAnsi="Segoe UI" w:cs="Segoe UI"/>
          <w:bCs/>
          <w:color w:val="000000"/>
        </w:rPr>
        <w:t>- с</w:t>
      </w:r>
      <w:r w:rsidRPr="00A10ABC">
        <w:rPr>
          <w:rFonts w:ascii="Segoe UI" w:hAnsi="Segoe UI" w:cs="Segoe UI"/>
        </w:rPr>
        <w:t>оглашение о разделе общего имущества, нажитого супругами в период брака;</w:t>
      </w:r>
    </w:p>
    <w:p w:rsidR="00A10ABC" w:rsidRPr="00A10ABC" w:rsidRDefault="00A10ABC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A10ABC">
        <w:rPr>
          <w:rFonts w:ascii="Segoe UI" w:hAnsi="Segoe UI" w:cs="Segoe UI"/>
          <w:bCs/>
          <w:color w:val="000000"/>
        </w:rPr>
        <w:t xml:space="preserve">- сделки по </w:t>
      </w:r>
      <w:r w:rsidRPr="00A10ABC">
        <w:rPr>
          <w:rFonts w:ascii="Segoe UI" w:hAnsi="Segoe UI" w:cs="Segoe UI"/>
          <w:color w:val="000000"/>
          <w:shd w:val="clear" w:color="auto" w:fill="FFFFFF"/>
        </w:rPr>
        <w:t xml:space="preserve">продаже доли в праве общей </w:t>
      </w:r>
      <w:r w:rsidR="00085ACF">
        <w:rPr>
          <w:rFonts w:ascii="Segoe UI" w:hAnsi="Segoe UI" w:cs="Segoe UI"/>
          <w:color w:val="000000"/>
          <w:shd w:val="clear" w:color="auto" w:fill="FFFFFF"/>
        </w:rPr>
        <w:t>собственности постороннему лицу;</w:t>
      </w:r>
      <w:r w:rsidRPr="00A10AB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A10ABC" w:rsidRPr="00A10ABC" w:rsidRDefault="00A10ABC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A10ABC">
        <w:rPr>
          <w:rFonts w:ascii="Segoe UI" w:hAnsi="Segoe UI" w:cs="Segoe UI"/>
          <w:color w:val="000000"/>
          <w:shd w:val="clear" w:color="auto" w:fill="FFFFFF"/>
        </w:rPr>
        <w:t>- сделки по продаже земельной доли;</w:t>
      </w:r>
    </w:p>
    <w:p w:rsidR="00A10ABC" w:rsidRPr="00A10ABC" w:rsidRDefault="00A10ABC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</w:rPr>
      </w:pPr>
      <w:r w:rsidRPr="00A10ABC">
        <w:rPr>
          <w:rFonts w:ascii="Segoe UI" w:hAnsi="Segoe UI" w:cs="Segoe UI"/>
          <w:color w:val="000000"/>
          <w:shd w:val="clear" w:color="auto" w:fill="FFFFFF"/>
        </w:rPr>
        <w:t>- с</w:t>
      </w:r>
      <w:r w:rsidRPr="00A10ABC">
        <w:rPr>
          <w:rFonts w:ascii="Segoe UI" w:hAnsi="Segoe UI" w:cs="Segoe UI"/>
        </w:rPr>
        <w:t>делки, связанные с распоряжением недвижимым имуществом на условиях доверительного управления или опеки;</w:t>
      </w:r>
    </w:p>
    <w:p w:rsidR="00A10ABC" w:rsidRPr="00A10ABC" w:rsidRDefault="00A10ABC" w:rsidP="00A10ABC">
      <w:pPr>
        <w:pStyle w:val="a5"/>
        <w:spacing w:line="276" w:lineRule="auto"/>
        <w:ind w:left="0" w:firstLine="567"/>
        <w:jc w:val="both"/>
        <w:rPr>
          <w:rFonts w:ascii="Segoe UI" w:hAnsi="Segoe UI" w:cs="Segoe UI"/>
        </w:rPr>
      </w:pPr>
      <w:r w:rsidRPr="00A10ABC">
        <w:rPr>
          <w:rFonts w:ascii="Segoe UI" w:hAnsi="Segoe UI" w:cs="Segoe UI"/>
        </w:rPr>
        <w:t>- сделки по продаже недвижимого имущества, принадлежащего несовершеннолетнему гражданину или гражданину, признанному ограниченно дееспособным.</w:t>
      </w:r>
    </w:p>
    <w:p w:rsidR="00085ACF" w:rsidRDefault="00085ACF" w:rsidP="00A10ABC">
      <w:pPr>
        <w:pStyle w:val="a5"/>
        <w:spacing w:line="276" w:lineRule="auto"/>
        <w:ind w:left="0" w:firstLine="567"/>
        <w:jc w:val="both"/>
        <w:rPr>
          <w:rFonts w:ascii="Segoe UI" w:hAnsi="Segoe UI" w:cs="Segoe UI"/>
        </w:rPr>
      </w:pPr>
    </w:p>
    <w:p w:rsidR="00A10ABC" w:rsidRPr="00A10ABC" w:rsidRDefault="00085ACF" w:rsidP="00A10ABC">
      <w:pPr>
        <w:pStyle w:val="a5"/>
        <w:spacing w:line="276" w:lineRule="auto"/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</w:t>
      </w:r>
      <w:r w:rsidR="00A10ABC" w:rsidRPr="00A10ABC">
        <w:rPr>
          <w:rFonts w:ascii="Segoe UI" w:hAnsi="Segoe UI" w:cs="Segoe UI"/>
        </w:rPr>
        <w:t xml:space="preserve"> изменения были внесены и в ст. 56 </w:t>
      </w:r>
      <w:hyperlink r:id="rId5" w:history="1">
        <w:r w:rsidR="00A10ABC" w:rsidRPr="00A10ABC">
          <w:rPr>
            <w:rFonts w:ascii="Segoe UI" w:hAnsi="Segoe UI" w:cs="Segoe UI"/>
          </w:rPr>
          <w:t>Основ</w:t>
        </w:r>
      </w:hyperlink>
      <w:r w:rsidR="00A10ABC" w:rsidRPr="00A10ABC">
        <w:rPr>
          <w:rFonts w:ascii="Segoe UI" w:hAnsi="Segoe UI" w:cs="Segoe UI"/>
        </w:rPr>
        <w:t xml:space="preserve"> законодательства Российской Федерации о нотариате от 11 февраля 1993 года N 4462-1, согласно которым </w:t>
      </w:r>
      <w:r>
        <w:rPr>
          <w:rFonts w:ascii="Segoe UI" w:hAnsi="Segoe UI" w:cs="Segoe UI"/>
        </w:rPr>
        <w:t xml:space="preserve">нотариальное </w:t>
      </w:r>
      <w:r w:rsidR="00A10ABC" w:rsidRPr="00A10ABC">
        <w:rPr>
          <w:rFonts w:ascii="Segoe UI" w:hAnsi="Segoe UI" w:cs="Segoe UI"/>
        </w:rPr>
        <w:t>удостоверение договоров об отчуждении объектов недвижимого имущества производится по месту нахождения указанного имущества. При этом</w:t>
      </w:r>
      <w:proofErr w:type="gramStart"/>
      <w:r w:rsidR="00A10ABC" w:rsidRPr="00A10ABC">
        <w:rPr>
          <w:rFonts w:ascii="Segoe UI" w:hAnsi="Segoe UI" w:cs="Segoe UI"/>
        </w:rPr>
        <w:t>,</w:t>
      </w:r>
      <w:proofErr w:type="gramEnd"/>
      <w:r w:rsidR="00A10ABC" w:rsidRPr="00A10ABC">
        <w:rPr>
          <w:rFonts w:ascii="Segoe UI" w:hAnsi="Segoe UI" w:cs="Segoe UI"/>
        </w:rPr>
        <w:t xml:space="preserve"> удостоверение договоров об отчуждении объектов недвижимого имущества, находящихся в разных нотариальных округах, производится по месту нахождения одного из указанных объектов недвижимости.</w:t>
      </w:r>
    </w:p>
    <w:p w:rsidR="00A32774" w:rsidRDefault="00A32774" w:rsidP="00A10ABC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</w:p>
    <w:p w:rsidR="00A10ABC" w:rsidRPr="00996B08" w:rsidRDefault="00966589" w:rsidP="00966589">
      <w:pPr>
        <w:pStyle w:val="ConsPlusNormal"/>
        <w:spacing w:line="276" w:lineRule="auto"/>
        <w:ind w:firstLine="567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З</w:t>
      </w:r>
      <w:r w:rsidR="00EB0ED8" w:rsidRPr="00996B08">
        <w:rPr>
          <w:b/>
          <w:sz w:val="24"/>
          <w:szCs w:val="24"/>
        </w:rPr>
        <w:t>аместитель руководителя Управления Росреестра по Санкт-Петербургу</w:t>
      </w:r>
      <w:r w:rsidRPr="009665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С.В.Никитин</w:t>
      </w:r>
      <w:r w:rsidR="00EB0ED8" w:rsidRPr="00996B08">
        <w:rPr>
          <w:b/>
          <w:sz w:val="24"/>
          <w:szCs w:val="24"/>
        </w:rPr>
        <w:t>:</w:t>
      </w:r>
      <w:r w:rsidR="00996B08">
        <w:rPr>
          <w:i/>
          <w:sz w:val="24"/>
          <w:szCs w:val="24"/>
        </w:rPr>
        <w:t xml:space="preserve"> </w:t>
      </w:r>
      <w:r w:rsidR="00EB0ED8" w:rsidRPr="00996B08">
        <w:rPr>
          <w:i/>
          <w:sz w:val="24"/>
          <w:szCs w:val="24"/>
        </w:rPr>
        <w:t>«</w:t>
      </w:r>
      <w:r w:rsidR="00C13DC7">
        <w:rPr>
          <w:i/>
          <w:sz w:val="24"/>
          <w:szCs w:val="24"/>
        </w:rPr>
        <w:t xml:space="preserve">Ужесточение правил оформления </w:t>
      </w:r>
      <w:r w:rsidR="00B1598C">
        <w:rPr>
          <w:i/>
          <w:sz w:val="24"/>
          <w:szCs w:val="24"/>
        </w:rPr>
        <w:t>применяется</w:t>
      </w:r>
      <w:r w:rsidR="00C13DC7">
        <w:rPr>
          <w:i/>
          <w:sz w:val="24"/>
          <w:szCs w:val="24"/>
        </w:rPr>
        <w:t xml:space="preserve"> в отношении</w:t>
      </w:r>
      <w:r w:rsidR="00A10ABC" w:rsidRPr="00996B08">
        <w:rPr>
          <w:i/>
          <w:sz w:val="24"/>
          <w:szCs w:val="24"/>
        </w:rPr>
        <w:t xml:space="preserve"> сдел</w:t>
      </w:r>
      <w:r w:rsidR="00C13DC7">
        <w:rPr>
          <w:i/>
          <w:sz w:val="24"/>
          <w:szCs w:val="24"/>
        </w:rPr>
        <w:t>о</w:t>
      </w:r>
      <w:r w:rsidR="00A10ABC" w:rsidRPr="00996B08">
        <w:rPr>
          <w:i/>
          <w:sz w:val="24"/>
          <w:szCs w:val="24"/>
        </w:rPr>
        <w:t>к, совершенны</w:t>
      </w:r>
      <w:r w:rsidR="00C13DC7">
        <w:rPr>
          <w:i/>
          <w:sz w:val="24"/>
          <w:szCs w:val="24"/>
        </w:rPr>
        <w:t>х</w:t>
      </w:r>
      <w:r w:rsidR="00A10ABC" w:rsidRPr="00996B08">
        <w:rPr>
          <w:i/>
          <w:sz w:val="24"/>
          <w:szCs w:val="24"/>
        </w:rPr>
        <w:t xml:space="preserve"> после 29.12.2015</w:t>
      </w:r>
      <w:r w:rsidR="00B1598C">
        <w:rPr>
          <w:i/>
          <w:sz w:val="24"/>
          <w:szCs w:val="24"/>
        </w:rPr>
        <w:t xml:space="preserve"> года</w:t>
      </w:r>
      <w:r w:rsidR="00A10ABC" w:rsidRPr="00996B08">
        <w:rPr>
          <w:i/>
          <w:color w:val="000000"/>
          <w:sz w:val="24"/>
          <w:szCs w:val="24"/>
          <w:shd w:val="clear" w:color="auto" w:fill="FFFFFF"/>
        </w:rPr>
        <w:t>.</w:t>
      </w:r>
      <w:r w:rsidR="00EB0ED8" w:rsidRPr="00996B08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A10ABC" w:rsidRPr="00996B08">
        <w:rPr>
          <w:i/>
          <w:color w:val="000000"/>
          <w:sz w:val="24"/>
          <w:szCs w:val="24"/>
          <w:shd w:val="clear" w:color="auto" w:fill="FFFFFF"/>
        </w:rPr>
        <w:t>Обраща</w:t>
      </w:r>
      <w:r w:rsidR="00EB0ED8" w:rsidRPr="00996B08">
        <w:rPr>
          <w:i/>
          <w:color w:val="000000"/>
          <w:sz w:val="24"/>
          <w:szCs w:val="24"/>
          <w:shd w:val="clear" w:color="auto" w:fill="FFFFFF"/>
        </w:rPr>
        <w:t>ю</w:t>
      </w:r>
      <w:r w:rsidR="00A10ABC" w:rsidRPr="00996B08">
        <w:rPr>
          <w:i/>
          <w:color w:val="000000"/>
          <w:sz w:val="24"/>
          <w:szCs w:val="24"/>
          <w:shd w:val="clear" w:color="auto" w:fill="FFFFFF"/>
        </w:rPr>
        <w:t xml:space="preserve"> внимание, что, е</w:t>
      </w:r>
      <w:r w:rsidR="00A10ABC" w:rsidRPr="00996B08">
        <w:rPr>
          <w:i/>
          <w:sz w:val="24"/>
          <w:szCs w:val="24"/>
        </w:rPr>
        <w:t xml:space="preserve">сли нотариальное удостоверение сделки является обязательным, </w:t>
      </w:r>
      <w:r w:rsidR="00C13DC7">
        <w:rPr>
          <w:i/>
          <w:sz w:val="24"/>
          <w:szCs w:val="24"/>
        </w:rPr>
        <w:t xml:space="preserve">то </w:t>
      </w:r>
      <w:r w:rsidR="00A10ABC" w:rsidRPr="00996B08">
        <w:rPr>
          <w:i/>
          <w:sz w:val="24"/>
          <w:szCs w:val="24"/>
        </w:rPr>
        <w:t xml:space="preserve">несоблюдение </w:t>
      </w:r>
      <w:r w:rsidR="00C13DC7">
        <w:rPr>
          <w:i/>
          <w:sz w:val="24"/>
          <w:szCs w:val="24"/>
        </w:rPr>
        <w:t xml:space="preserve">этого требования </w:t>
      </w:r>
      <w:r w:rsidR="00A10ABC" w:rsidRPr="00996B08">
        <w:rPr>
          <w:i/>
          <w:sz w:val="24"/>
          <w:szCs w:val="24"/>
        </w:rPr>
        <w:t xml:space="preserve">влечет </w:t>
      </w:r>
      <w:r w:rsidR="00C13DC7">
        <w:rPr>
          <w:i/>
          <w:sz w:val="24"/>
          <w:szCs w:val="24"/>
        </w:rPr>
        <w:t xml:space="preserve">признание такой </w:t>
      </w:r>
      <w:r w:rsidR="00C13DC7" w:rsidRPr="00996B08">
        <w:rPr>
          <w:i/>
          <w:sz w:val="24"/>
          <w:szCs w:val="24"/>
        </w:rPr>
        <w:t>сделки</w:t>
      </w:r>
      <w:r w:rsidR="00C13DC7">
        <w:rPr>
          <w:i/>
          <w:sz w:val="24"/>
          <w:szCs w:val="24"/>
        </w:rPr>
        <w:t xml:space="preserve"> недействительной</w:t>
      </w:r>
      <w:r w:rsidR="00EB0ED8" w:rsidRPr="00996B08">
        <w:rPr>
          <w:i/>
          <w:sz w:val="24"/>
          <w:szCs w:val="24"/>
        </w:rPr>
        <w:t>»</w:t>
      </w:r>
      <w:r w:rsidR="00A10ABC" w:rsidRPr="00996B08">
        <w:rPr>
          <w:i/>
          <w:sz w:val="24"/>
          <w:szCs w:val="24"/>
        </w:rPr>
        <w:t>.</w:t>
      </w:r>
    </w:p>
    <w:p w:rsidR="00A10ABC" w:rsidRPr="00A10ABC" w:rsidRDefault="00A10ABC" w:rsidP="00DF04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E1CAC" w:rsidRPr="00A10ABC" w:rsidRDefault="00DF0485" w:rsidP="00CE1CA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10ABC">
        <w:rPr>
          <w:rFonts w:ascii="Segoe UI" w:hAnsi="Segoe UI" w:cs="Segoe UI"/>
          <w:sz w:val="24"/>
          <w:szCs w:val="24"/>
        </w:rPr>
        <w:t xml:space="preserve"> </w:t>
      </w:r>
      <w:r w:rsidR="00E31567" w:rsidRPr="00A10ABC">
        <w:rPr>
          <w:rFonts w:ascii="Segoe UI" w:hAnsi="Segoe UI" w:cs="Segoe UI"/>
          <w:sz w:val="24"/>
          <w:szCs w:val="24"/>
        </w:rPr>
        <w:t xml:space="preserve"> </w:t>
      </w:r>
    </w:p>
    <w:p w:rsidR="00CE1CAC" w:rsidRPr="00A10ABC" w:rsidRDefault="00CE1CAC" w:rsidP="00CE1CAC">
      <w:pPr>
        <w:tabs>
          <w:tab w:val="left" w:pos="324"/>
        </w:tabs>
        <w:spacing w:after="0" w:line="240" w:lineRule="auto"/>
        <w:ind w:left="720"/>
        <w:jc w:val="both"/>
        <w:rPr>
          <w:rFonts w:ascii="Segoe UI" w:eastAsia="Calibri" w:hAnsi="Segoe UI" w:cs="Segoe UI"/>
          <w:b/>
          <w:sz w:val="24"/>
          <w:szCs w:val="24"/>
        </w:rPr>
      </w:pPr>
    </w:p>
    <w:sectPr w:rsidR="00CE1CAC" w:rsidRPr="00A10ABC" w:rsidSect="00A013E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B0"/>
    <w:rsid w:val="000728E0"/>
    <w:rsid w:val="00085ACF"/>
    <w:rsid w:val="00132BA2"/>
    <w:rsid w:val="001B7DAA"/>
    <w:rsid w:val="002358F0"/>
    <w:rsid w:val="00263D39"/>
    <w:rsid w:val="002B30E3"/>
    <w:rsid w:val="002F3380"/>
    <w:rsid w:val="00320DED"/>
    <w:rsid w:val="00393F78"/>
    <w:rsid w:val="003A2969"/>
    <w:rsid w:val="003B7714"/>
    <w:rsid w:val="004606CE"/>
    <w:rsid w:val="00477ACF"/>
    <w:rsid w:val="004B0BB7"/>
    <w:rsid w:val="005A0CF2"/>
    <w:rsid w:val="006B0CE8"/>
    <w:rsid w:val="007A3227"/>
    <w:rsid w:val="00966589"/>
    <w:rsid w:val="00996B08"/>
    <w:rsid w:val="009B3505"/>
    <w:rsid w:val="00A013EA"/>
    <w:rsid w:val="00A10ABC"/>
    <w:rsid w:val="00A32774"/>
    <w:rsid w:val="00A570FC"/>
    <w:rsid w:val="00AC58C3"/>
    <w:rsid w:val="00B1598C"/>
    <w:rsid w:val="00C063B0"/>
    <w:rsid w:val="00C13DC7"/>
    <w:rsid w:val="00C4514F"/>
    <w:rsid w:val="00CE1CAC"/>
    <w:rsid w:val="00CF2524"/>
    <w:rsid w:val="00D05758"/>
    <w:rsid w:val="00DE5580"/>
    <w:rsid w:val="00DF0485"/>
    <w:rsid w:val="00E251AB"/>
    <w:rsid w:val="00E31567"/>
    <w:rsid w:val="00E36A99"/>
    <w:rsid w:val="00E80A28"/>
    <w:rsid w:val="00E86954"/>
    <w:rsid w:val="00EB0ED8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693D96ECE3B57D81C43769401C45B6F452CBED60FC6DBCA070758A5E4EA5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9</cp:revision>
  <cp:lastPrinted>2016-01-21T10:47:00Z</cp:lastPrinted>
  <dcterms:created xsi:type="dcterms:W3CDTF">2016-01-21T10:20:00Z</dcterms:created>
  <dcterms:modified xsi:type="dcterms:W3CDTF">2016-01-21T11:35:00Z</dcterms:modified>
</cp:coreProperties>
</file>