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E69" w:rsidRDefault="00760E69" w:rsidP="00871C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E69" w:rsidRPr="00FE49B8" w:rsidRDefault="00437CFC" w:rsidP="00760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ДЛЯ РАЗМЕЩЕНИЯ В СМИ</w:t>
      </w:r>
    </w:p>
    <w:p w:rsidR="00760E69" w:rsidRDefault="00760E69" w:rsidP="00760E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94E" w:rsidRDefault="004C3D98" w:rsidP="00871C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Прокуратура разъясняет</w:t>
      </w:r>
      <w:r w:rsidRPr="00D245A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E94A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66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нарушение нормативных правовых актов в сфере противодействию распространению </w:t>
      </w:r>
      <w:r w:rsidR="005F660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COVID-19</w:t>
      </w:r>
      <w:r w:rsidR="005F66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660B" w:rsidRPr="005F660B" w:rsidRDefault="005F660B" w:rsidP="005F66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F660B" w:rsidRDefault="005F660B" w:rsidP="005F66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Административная ответственность</w:t>
      </w:r>
    </w:p>
    <w:p w:rsidR="005F660B" w:rsidRPr="005F660B" w:rsidRDefault="005F660B" w:rsidP="005F660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660B" w:rsidRPr="005F660B" w:rsidRDefault="005F660B" w:rsidP="005F660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>За нарушение законодательства в области обеспечения санитарно-эпидемиологического благополучия населения – ст. 6.3 КоАП РФ</w:t>
      </w:r>
      <w:bookmarkStart w:id="0" w:name="dst100018"/>
      <w:bookmarkStart w:id="1" w:name="dst100019"/>
      <w:bookmarkStart w:id="2" w:name="dst100020"/>
      <w:bookmarkEnd w:id="0"/>
      <w:bookmarkEnd w:id="1"/>
      <w:bookmarkEnd w:id="2"/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(штраф: до 500 руб. (ч. 1) до 40 тыс. </w:t>
      </w:r>
      <w:proofErr w:type="spellStart"/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>руб</w:t>
      </w:r>
      <w:proofErr w:type="spellEnd"/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(ч.2), до 300 тыс. </w:t>
      </w:r>
      <w:proofErr w:type="spellStart"/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>руб</w:t>
      </w:r>
      <w:proofErr w:type="spellEnd"/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(ч. 3);</w:t>
      </w:r>
      <w:proofErr w:type="gramEnd"/>
    </w:p>
    <w:p w:rsidR="005F660B" w:rsidRPr="005F660B" w:rsidRDefault="005F660B" w:rsidP="005F660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За распространение в средствах массовой информации, а также в информационно-телекоммуникационных сетях под видом достоверных сообщений заведомо недостоверной информации об обстоятельствах, представляющих угрозу жизни и безопасности граждан, и (или) о принимаемых мерах по обеспечению безопасности населения и территорий, приемах и способах защиты от указанных обстоятельств – ч. 10.1 статья 13.15 КоАП РФ</w:t>
      </w:r>
      <w:bookmarkStart w:id="3" w:name="dst100021"/>
      <w:bookmarkStart w:id="4" w:name="dst100022"/>
      <w:bookmarkEnd w:id="3"/>
      <w:bookmarkEnd w:id="4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( </w:t>
      </w:r>
      <w:proofErr w:type="gramEnd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штраф: до 3 млн. руб.);</w:t>
      </w:r>
    </w:p>
    <w:p w:rsidR="005F660B" w:rsidRPr="005F660B" w:rsidRDefault="005F660B" w:rsidP="005F660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За распространение в средствах массовой информации, а также в информационно-телекоммуникационных сетях заведомо недостоверной общественно значимой информации под видом достоверных сообщений, повлекшее смерть человека, причинение вреда здоровью человека или имуществу, массовое нарушение общественного порядка и (или) общественной безопасности, прекращение функционирования объектов жизнеобеспечения, транспортной или социальной инфраструктуры, кредитных организаций, объектов энергетики, промышленности или связи, - ч. 10.2: ст. 13.15 КоАП РФ</w:t>
      </w:r>
      <w:bookmarkStart w:id="5" w:name="dst100023"/>
      <w:bookmarkStart w:id="6" w:name="dst100027"/>
      <w:bookmarkStart w:id="7" w:name="dst100028"/>
      <w:bookmarkStart w:id="8" w:name="dst100030"/>
      <w:bookmarkStart w:id="9" w:name="dst100038"/>
      <w:bookmarkEnd w:id="5"/>
      <w:bookmarkEnd w:id="6"/>
      <w:bookmarkEnd w:id="7"/>
      <w:bookmarkEnd w:id="8"/>
      <w:bookmarkEnd w:id="9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 </w:t>
      </w:r>
      <w:proofErr w:type="gramStart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( </w:t>
      </w:r>
      <w:proofErr w:type="gramEnd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штраф: до 5 млн. руб.);</w:t>
      </w:r>
    </w:p>
    <w:p w:rsidR="005F660B" w:rsidRPr="005F660B" w:rsidRDefault="005F660B" w:rsidP="005F660B">
      <w:pPr>
        <w:pStyle w:val="aa"/>
        <w:numPr>
          <w:ilvl w:val="0"/>
          <w:numId w:val="3"/>
        </w:numPr>
        <w:rPr>
          <w:rFonts w:ascii="Times New Roman" w:eastAsia="Times New Roman" w:hAnsi="Times New Roman"/>
          <w:sz w:val="26"/>
          <w:szCs w:val="26"/>
          <w:lang w:eastAsia="ru-RU"/>
        </w:rPr>
      </w:pPr>
      <w:r w:rsidRPr="005F660B">
        <w:rPr>
          <w:rFonts w:ascii="Times New Roman" w:eastAsia="Times New Roman" w:hAnsi="Times New Roman"/>
          <w:bCs/>
          <w:sz w:val="26"/>
          <w:szCs w:val="26"/>
          <w:lang w:eastAsia="ru-RU"/>
        </w:rPr>
        <w:t>За неповиновение законному распоряжению должностного лица органа, осуществляющего государственный надзор (контроль),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органа, осуществляющего муниципальный контроль – ст. 19.4 КоАП РФ (штраф до 1 тыс. руб.);</w:t>
      </w:r>
    </w:p>
    <w:p w:rsidR="005F660B" w:rsidRPr="005F660B" w:rsidRDefault="005F660B" w:rsidP="005F660B">
      <w:pPr>
        <w:pStyle w:val="a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 xml:space="preserve">За невыполнение правил поведения при чрезвычайной ситуации или угрозе ее возникновения статья 20.6.1. </w:t>
      </w:r>
      <w:proofErr w:type="gramStart"/>
      <w:r w:rsidRPr="005F660B">
        <w:rPr>
          <w:rFonts w:ascii="Times New Roman" w:eastAsia="Times New Roman" w:hAnsi="Times New Roman"/>
          <w:color w:val="333333"/>
          <w:sz w:val="26"/>
          <w:szCs w:val="26"/>
          <w:lang w:eastAsia="ru-RU"/>
        </w:rPr>
        <w:t>КоАП РФ (штраф: до 30 тыс. руб. (ч.1), до 50 тыс. руб. (ч.2).</w:t>
      </w:r>
      <w:proofErr w:type="gramEnd"/>
    </w:p>
    <w:p w:rsidR="005F660B" w:rsidRPr="005F660B" w:rsidRDefault="005F660B" w:rsidP="005F660B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6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5F660B" w:rsidRPr="005F660B" w:rsidRDefault="005F660B" w:rsidP="005F660B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F660B" w:rsidRPr="005F660B" w:rsidRDefault="005F660B" w:rsidP="005F660B">
      <w:pPr>
        <w:shd w:val="clear" w:color="auto" w:fill="FFFFFF"/>
        <w:spacing w:after="0" w:line="29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660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Закон Санкт-Петербурга «Об административных правонарушениях в Санкт-Петербурге» </w:t>
      </w:r>
    </w:p>
    <w:p w:rsidR="005F660B" w:rsidRPr="005F660B" w:rsidRDefault="005F660B" w:rsidP="005F660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10" w:name="dst100039"/>
      <w:bookmarkEnd w:id="10"/>
    </w:p>
    <w:p w:rsidR="005F660B" w:rsidRPr="005F660B" w:rsidRDefault="005F660B" w:rsidP="005F660B">
      <w:pPr>
        <w:pStyle w:val="a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gramStart"/>
      <w:r w:rsidRPr="005F660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 нарушение требований нормативных паровых актов Правительства Санкт-Петербурга, направленных на введение и обеспечение режима повышенной готовности на территории Санкт-Петербурга – ст. 8</w:t>
      </w:r>
      <w:r w:rsidRPr="005F660B">
        <w:rPr>
          <w:rFonts w:ascii="Times New Roman" w:eastAsia="Times New Roman" w:hAnsi="Times New Roman"/>
          <w:color w:val="333333"/>
          <w:sz w:val="28"/>
          <w:szCs w:val="28"/>
          <w:vertAlign w:val="superscript"/>
          <w:lang w:eastAsia="ru-RU"/>
        </w:rPr>
        <w:t>6-1</w:t>
      </w:r>
      <w:r w:rsidRPr="005F660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Закона Санкт-Петербурга «Об административных правонарушениях в </w:t>
      </w:r>
      <w:r w:rsidRPr="005F660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Санкт-Петербурге» (штраф: до 300 тыс. руб. (ч.1), до 4 тыс. руб. (ч. 2), до 500 тыс. руб. (ч.3).</w:t>
      </w:r>
      <w:proofErr w:type="gramEnd"/>
    </w:p>
    <w:p w:rsidR="005F660B" w:rsidRPr="005F660B" w:rsidRDefault="005F660B" w:rsidP="005F660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F660B" w:rsidRPr="005F660B" w:rsidRDefault="005F660B" w:rsidP="005F660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66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Уголовная ответственность</w:t>
      </w:r>
    </w:p>
    <w:p w:rsidR="005F660B" w:rsidRPr="005F660B" w:rsidRDefault="005F660B" w:rsidP="005F660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660B" w:rsidRPr="005F660B" w:rsidRDefault="005F660B" w:rsidP="005F660B">
      <w:pPr>
        <w:pStyle w:val="aa"/>
        <w:numPr>
          <w:ilvl w:val="0"/>
          <w:numId w:val="4"/>
        </w:numPr>
        <w:shd w:val="clear" w:color="auto" w:fill="FFFFFF"/>
        <w:spacing w:after="0" w:line="29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5F660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 публичное распространение под видом достоверных сообщений заведомо ложной информации об обстоятельствах, представляющих угрозу жизни и безопасности граждан, и (или) о принимаемых мерах по обеспечению безопасности населения и территорий, приемах и способах защиты от указанных обстоятельств – ст. 207.1 УК РФ (штраф до 700 тыс. руб., ограничение свободы до 3 лет);</w:t>
      </w:r>
    </w:p>
    <w:p w:rsidR="005F660B" w:rsidRPr="005F660B" w:rsidRDefault="005F660B" w:rsidP="005F660B">
      <w:pPr>
        <w:pStyle w:val="aa"/>
        <w:numPr>
          <w:ilvl w:val="0"/>
          <w:numId w:val="4"/>
        </w:numPr>
        <w:shd w:val="clear" w:color="auto" w:fill="FFFFFF"/>
        <w:spacing w:after="0" w:line="29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gramStart"/>
      <w:r w:rsidRPr="005F660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 публичное распространение под видом достоверных сообщений заведомо ложной общественно значимой информации, повлекшее по неосторожности причинение вреда здоровью человека, - ст. 207.2 УК РФ (штраф до 1,5 млн. руб. лишение свободы до 3 лет (ч. 1), до 2 млн. руб., лишение свободы до 5 лет (ч.2);</w:t>
      </w:r>
      <w:proofErr w:type="gramEnd"/>
    </w:p>
    <w:p w:rsidR="005F660B" w:rsidRPr="005F660B" w:rsidRDefault="005F660B" w:rsidP="005F660B">
      <w:pPr>
        <w:pStyle w:val="aa"/>
        <w:numPr>
          <w:ilvl w:val="0"/>
          <w:numId w:val="4"/>
        </w:numPr>
        <w:shd w:val="clear" w:color="auto" w:fill="FFFFFF"/>
        <w:spacing w:after="0" w:line="29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gramStart"/>
      <w:r w:rsidRPr="005F660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 нарушение санитарно-эпидемиологических правил, повлекшее по неосторожности массовое заболевание или отравление людей либо создавшее угрозу наступления таких последствий – ст. 236 УК РФ (штраф до 700 тыс. руб., лишение свободы до 2 лет (ч.1), штраф до 2 млн. руб., лишение свободы до 5 лет (ч.2), лишение свободы до 7 лет (ч.3).</w:t>
      </w:r>
      <w:proofErr w:type="gramEnd"/>
    </w:p>
    <w:p w:rsidR="005F660B" w:rsidRDefault="005F660B" w:rsidP="005F660B"/>
    <w:p w:rsidR="00760E69" w:rsidRPr="00871C45" w:rsidRDefault="00760E69" w:rsidP="00760E69">
      <w:pPr>
        <w:overflowPunct w:val="0"/>
        <w:autoSpaceDE w:val="0"/>
        <w:autoSpaceDN w:val="0"/>
        <w:adjustRightInd w:val="0"/>
        <w:spacing w:after="0" w:line="240" w:lineRule="exac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GoBack"/>
      <w:bookmarkEnd w:id="11"/>
    </w:p>
    <w:sectPr w:rsidR="00760E69" w:rsidRPr="00871C45" w:rsidSect="00587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3B19"/>
    <w:multiLevelType w:val="hybridMultilevel"/>
    <w:tmpl w:val="98881A12"/>
    <w:lvl w:ilvl="0" w:tplc="23A0FD8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3C64CBB"/>
    <w:multiLevelType w:val="hybridMultilevel"/>
    <w:tmpl w:val="0AEC3BFE"/>
    <w:lvl w:ilvl="0" w:tplc="238050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02572E"/>
    <w:multiLevelType w:val="hybridMultilevel"/>
    <w:tmpl w:val="24925CD0"/>
    <w:lvl w:ilvl="0" w:tplc="3376B542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0344E22"/>
    <w:multiLevelType w:val="hybridMultilevel"/>
    <w:tmpl w:val="83D642E8"/>
    <w:lvl w:ilvl="0" w:tplc="DE5620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C7E1E"/>
    <w:multiLevelType w:val="multilevel"/>
    <w:tmpl w:val="10502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36"/>
    <w:rsid w:val="0001228B"/>
    <w:rsid w:val="0003671A"/>
    <w:rsid w:val="0004222B"/>
    <w:rsid w:val="0008422E"/>
    <w:rsid w:val="000A0B7C"/>
    <w:rsid w:val="000B03C4"/>
    <w:rsid w:val="000B6238"/>
    <w:rsid w:val="00123758"/>
    <w:rsid w:val="00160D44"/>
    <w:rsid w:val="001636E4"/>
    <w:rsid w:val="001D0532"/>
    <w:rsid w:val="001D5E0F"/>
    <w:rsid w:val="001D7651"/>
    <w:rsid w:val="001E4EBA"/>
    <w:rsid w:val="001F6246"/>
    <w:rsid w:val="00216239"/>
    <w:rsid w:val="00222D27"/>
    <w:rsid w:val="00244349"/>
    <w:rsid w:val="002503F4"/>
    <w:rsid w:val="00250C61"/>
    <w:rsid w:val="0029148B"/>
    <w:rsid w:val="002C2DFA"/>
    <w:rsid w:val="002E4721"/>
    <w:rsid w:val="0030178E"/>
    <w:rsid w:val="00317140"/>
    <w:rsid w:val="00360881"/>
    <w:rsid w:val="0039507F"/>
    <w:rsid w:val="003D5A50"/>
    <w:rsid w:val="003F37A5"/>
    <w:rsid w:val="00405102"/>
    <w:rsid w:val="00415C3E"/>
    <w:rsid w:val="0043317E"/>
    <w:rsid w:val="00437CFC"/>
    <w:rsid w:val="00463CF7"/>
    <w:rsid w:val="0048578C"/>
    <w:rsid w:val="00491BD1"/>
    <w:rsid w:val="004971C5"/>
    <w:rsid w:val="00497FBF"/>
    <w:rsid w:val="004A249D"/>
    <w:rsid w:val="004B3595"/>
    <w:rsid w:val="004B6B2B"/>
    <w:rsid w:val="004C3D98"/>
    <w:rsid w:val="004C79C0"/>
    <w:rsid w:val="004E4149"/>
    <w:rsid w:val="00507535"/>
    <w:rsid w:val="00544DF6"/>
    <w:rsid w:val="00545437"/>
    <w:rsid w:val="00565028"/>
    <w:rsid w:val="00587AD7"/>
    <w:rsid w:val="005C7028"/>
    <w:rsid w:val="005F5CED"/>
    <w:rsid w:val="005F660B"/>
    <w:rsid w:val="0061437C"/>
    <w:rsid w:val="00623701"/>
    <w:rsid w:val="006351AB"/>
    <w:rsid w:val="00666C34"/>
    <w:rsid w:val="00693F30"/>
    <w:rsid w:val="006A08C6"/>
    <w:rsid w:val="006A3C0E"/>
    <w:rsid w:val="006B3E8E"/>
    <w:rsid w:val="006B458F"/>
    <w:rsid w:val="006D5616"/>
    <w:rsid w:val="006F3F3F"/>
    <w:rsid w:val="00705321"/>
    <w:rsid w:val="00705588"/>
    <w:rsid w:val="007230F7"/>
    <w:rsid w:val="007276B7"/>
    <w:rsid w:val="007375CC"/>
    <w:rsid w:val="007459CC"/>
    <w:rsid w:val="007513F9"/>
    <w:rsid w:val="00760E69"/>
    <w:rsid w:val="007A5A0F"/>
    <w:rsid w:val="007B6E83"/>
    <w:rsid w:val="007E2E67"/>
    <w:rsid w:val="007F41B4"/>
    <w:rsid w:val="007F61B4"/>
    <w:rsid w:val="0081716F"/>
    <w:rsid w:val="008534AD"/>
    <w:rsid w:val="00854636"/>
    <w:rsid w:val="00871C45"/>
    <w:rsid w:val="008834A8"/>
    <w:rsid w:val="008A52E5"/>
    <w:rsid w:val="008C7F01"/>
    <w:rsid w:val="008D16C6"/>
    <w:rsid w:val="008E20EB"/>
    <w:rsid w:val="008E5CF0"/>
    <w:rsid w:val="00934534"/>
    <w:rsid w:val="0095469C"/>
    <w:rsid w:val="009734FF"/>
    <w:rsid w:val="00975BF1"/>
    <w:rsid w:val="009961F5"/>
    <w:rsid w:val="009B0A39"/>
    <w:rsid w:val="009B3572"/>
    <w:rsid w:val="009D5875"/>
    <w:rsid w:val="009E4E52"/>
    <w:rsid w:val="009F77D0"/>
    <w:rsid w:val="00A14557"/>
    <w:rsid w:val="00A17C8A"/>
    <w:rsid w:val="00A212B7"/>
    <w:rsid w:val="00A56CAE"/>
    <w:rsid w:val="00A5794E"/>
    <w:rsid w:val="00A933D5"/>
    <w:rsid w:val="00AC4066"/>
    <w:rsid w:val="00B03351"/>
    <w:rsid w:val="00B21D77"/>
    <w:rsid w:val="00B25CE1"/>
    <w:rsid w:val="00B72691"/>
    <w:rsid w:val="00B9328B"/>
    <w:rsid w:val="00BA3EE2"/>
    <w:rsid w:val="00BD292A"/>
    <w:rsid w:val="00C1419A"/>
    <w:rsid w:val="00CA09DD"/>
    <w:rsid w:val="00CD3A84"/>
    <w:rsid w:val="00CE1805"/>
    <w:rsid w:val="00D4200D"/>
    <w:rsid w:val="00DF5223"/>
    <w:rsid w:val="00E06E36"/>
    <w:rsid w:val="00E101EE"/>
    <w:rsid w:val="00E65C47"/>
    <w:rsid w:val="00E94A1A"/>
    <w:rsid w:val="00ED0AAC"/>
    <w:rsid w:val="00EE1D8F"/>
    <w:rsid w:val="00EE5DEC"/>
    <w:rsid w:val="00EF170E"/>
    <w:rsid w:val="00F06EB9"/>
    <w:rsid w:val="00F31CC9"/>
    <w:rsid w:val="00F521BB"/>
    <w:rsid w:val="00F52C53"/>
    <w:rsid w:val="00FB5670"/>
    <w:rsid w:val="00FE2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E5D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E5DE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E5DE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E5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E4E5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59"/>
    <w:rsid w:val="00705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29148B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914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2914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415C3E"/>
  </w:style>
  <w:style w:type="paragraph" w:styleId="aa">
    <w:name w:val="List Paragraph"/>
    <w:basedOn w:val="a"/>
    <w:uiPriority w:val="34"/>
    <w:qFormat/>
    <w:rsid w:val="00FE29C4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EE5DE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E5DE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E5DE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E5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E4E5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59"/>
    <w:rsid w:val="00705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29148B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914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2914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415C3E"/>
  </w:style>
  <w:style w:type="paragraph" w:styleId="aa">
    <w:name w:val="List Paragraph"/>
    <w:basedOn w:val="a"/>
    <w:uiPriority w:val="34"/>
    <w:qFormat/>
    <w:rsid w:val="00FE29C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2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Масюкевич</dc:creator>
  <cp:lastModifiedBy>Ашаев Кирилл С.</cp:lastModifiedBy>
  <cp:revision>2</cp:revision>
  <cp:lastPrinted>2019-03-11T06:43:00Z</cp:lastPrinted>
  <dcterms:created xsi:type="dcterms:W3CDTF">2020-04-13T12:40:00Z</dcterms:created>
  <dcterms:modified xsi:type="dcterms:W3CDTF">2020-04-13T12:40:00Z</dcterms:modified>
</cp:coreProperties>
</file>