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0F32" w:rsidRPr="00E24ACE" w:rsidRDefault="004E7A87" w:rsidP="00E24ACE">
      <w:pPr>
        <w:jc w:val="right"/>
        <w:rPr>
          <w:rFonts w:ascii="Arial" w:hAnsi="Arial" w:cs="Arial"/>
          <w:color w:val="595959"/>
          <w:sz w:val="24"/>
        </w:rPr>
      </w:pPr>
      <w:r>
        <w:rPr>
          <w:rFonts w:ascii="Arial" w:hAnsi="Arial" w:cs="Arial"/>
          <w:sz w:val="24"/>
        </w:rPr>
        <w:t>0</w:t>
      </w:r>
      <w:r w:rsidR="00244AB2">
        <w:rPr>
          <w:rFonts w:ascii="Arial" w:hAnsi="Arial" w:cs="Arial"/>
          <w:sz w:val="24"/>
        </w:rPr>
        <w:t>8</w:t>
      </w:r>
      <w:r w:rsidR="00507CCD" w:rsidRPr="005D0ABB">
        <w:rPr>
          <w:rFonts w:ascii="Arial" w:hAnsi="Arial" w:cs="Arial"/>
          <w:sz w:val="24"/>
        </w:rPr>
        <w:t>.</w:t>
      </w:r>
      <w:r w:rsidR="00103B94">
        <w:rPr>
          <w:rFonts w:ascii="Arial" w:hAnsi="Arial" w:cs="Arial"/>
          <w:sz w:val="24"/>
        </w:rPr>
        <w:t>0</w:t>
      </w:r>
      <w:r>
        <w:rPr>
          <w:rFonts w:ascii="Arial" w:hAnsi="Arial" w:cs="Arial"/>
          <w:color w:val="595959"/>
          <w:sz w:val="24"/>
        </w:rPr>
        <w:t>7</w:t>
      </w:r>
      <w:r w:rsidR="00507CCD" w:rsidRPr="0002467F">
        <w:rPr>
          <w:rFonts w:ascii="Arial" w:hAnsi="Arial" w:cs="Arial"/>
          <w:color w:val="595959"/>
          <w:sz w:val="24"/>
        </w:rPr>
        <w:t>.</w:t>
      </w:r>
      <w:r w:rsidR="00103B94">
        <w:rPr>
          <w:rFonts w:ascii="Arial" w:hAnsi="Arial" w:cs="Arial"/>
          <w:color w:val="595959"/>
          <w:sz w:val="24"/>
        </w:rPr>
        <w:t>2020</w:t>
      </w:r>
    </w:p>
    <w:p w:rsidR="00962C5A" w:rsidRPr="00FE3F0A" w:rsidRDefault="0043312A" w:rsidP="002D5CA7">
      <w:pPr>
        <w:spacing w:before="360" w:after="0" w:line="276" w:lineRule="auto"/>
        <w:rPr>
          <w:rFonts w:ascii="Arial" w:hAnsi="Arial" w:cs="Arial"/>
          <w:b/>
          <w:sz w:val="48"/>
        </w:rPr>
      </w:pPr>
      <w:r>
        <w:rPr>
          <w:rFonts w:ascii="Arial" w:hAnsi="Arial" w:cs="Arial"/>
          <w:b/>
          <w:sz w:val="48"/>
        </w:rPr>
        <w:t xml:space="preserve">МУЖ </w:t>
      </w:r>
      <w:r w:rsidR="00296AB2">
        <w:rPr>
          <w:rFonts w:ascii="Arial" w:hAnsi="Arial" w:cs="Arial"/>
          <w:b/>
          <w:sz w:val="48"/>
        </w:rPr>
        <w:t>И</w:t>
      </w:r>
      <w:r w:rsidR="00CB4C77">
        <w:rPr>
          <w:rFonts w:ascii="Arial" w:hAnsi="Arial" w:cs="Arial"/>
          <w:b/>
          <w:sz w:val="48"/>
        </w:rPr>
        <w:t xml:space="preserve"> ЖЕНА </w:t>
      </w:r>
      <w:r w:rsidR="00B07D67">
        <w:rPr>
          <w:rFonts w:ascii="Arial" w:hAnsi="Arial" w:cs="Arial"/>
          <w:b/>
          <w:sz w:val="48"/>
        </w:rPr>
        <w:t xml:space="preserve">— </w:t>
      </w:r>
      <w:r w:rsidR="00CB4C77">
        <w:rPr>
          <w:rFonts w:ascii="Arial" w:hAnsi="Arial" w:cs="Arial"/>
          <w:b/>
          <w:sz w:val="48"/>
        </w:rPr>
        <w:t>ОДНА ВЕЛИЧИНА</w:t>
      </w:r>
      <w:r w:rsidR="00FE3F0A" w:rsidRPr="00FE3F0A">
        <w:rPr>
          <w:rFonts w:ascii="Arial" w:hAnsi="Arial" w:cs="Arial"/>
          <w:b/>
          <w:sz w:val="48"/>
        </w:rPr>
        <w:t>:</w:t>
      </w:r>
      <w:r w:rsidR="00CB4C77">
        <w:rPr>
          <w:rFonts w:ascii="Arial" w:hAnsi="Arial" w:cs="Arial"/>
          <w:b/>
          <w:sz w:val="48"/>
        </w:rPr>
        <w:t xml:space="preserve"> КАК ПЕРЕПИСЬ БУДЕТ УЧИТЫВАТЬ БРАКИ </w:t>
      </w:r>
    </w:p>
    <w:p w:rsidR="00E65CC0" w:rsidRDefault="00FE3F0A" w:rsidP="00730B36">
      <w:pPr>
        <w:ind w:left="1416"/>
        <w:rPr>
          <w:rFonts w:ascii="Arial" w:hAnsi="Arial" w:cs="Arial"/>
          <w:b/>
          <w:color w:val="525252" w:themeColor="accent3" w:themeShade="80"/>
          <w:sz w:val="24"/>
          <w:szCs w:val="24"/>
        </w:rPr>
      </w:pPr>
      <w:r>
        <w:rPr>
          <w:rFonts w:ascii="Arial" w:hAnsi="Arial" w:cs="Arial"/>
          <w:b/>
          <w:color w:val="525252" w:themeColor="accent3" w:themeShade="80"/>
          <w:sz w:val="24"/>
          <w:szCs w:val="24"/>
        </w:rPr>
        <w:t>Сколько в стране</w:t>
      </w:r>
      <w:r w:rsidR="00243823" w:rsidRPr="00243823">
        <w:rPr>
          <w:rFonts w:ascii="Arial" w:hAnsi="Arial" w:cs="Arial"/>
          <w:b/>
          <w:color w:val="525252" w:themeColor="accent3" w:themeShade="80"/>
          <w:sz w:val="24"/>
          <w:szCs w:val="24"/>
        </w:rPr>
        <w:t xml:space="preserve"> семей, где</w:t>
      </w:r>
      <w:r w:rsidR="0043312A">
        <w:rPr>
          <w:rFonts w:ascii="Arial" w:hAnsi="Arial" w:cs="Arial"/>
          <w:b/>
          <w:color w:val="525252" w:themeColor="accent3" w:themeShade="80"/>
          <w:sz w:val="24"/>
          <w:szCs w:val="24"/>
        </w:rPr>
        <w:t xml:space="preserve"> мама или папа воспитывают </w:t>
      </w:r>
      <w:r w:rsidR="00243823" w:rsidRPr="00243823">
        <w:rPr>
          <w:rFonts w:ascii="Arial" w:hAnsi="Arial" w:cs="Arial"/>
          <w:b/>
          <w:color w:val="525252" w:themeColor="accent3" w:themeShade="80"/>
          <w:sz w:val="24"/>
          <w:szCs w:val="24"/>
        </w:rPr>
        <w:t>де</w:t>
      </w:r>
      <w:r>
        <w:rPr>
          <w:rFonts w:ascii="Arial" w:hAnsi="Arial" w:cs="Arial"/>
          <w:b/>
          <w:color w:val="525252" w:themeColor="accent3" w:themeShade="80"/>
          <w:sz w:val="24"/>
          <w:szCs w:val="24"/>
        </w:rPr>
        <w:t>тей в одиночку? Сколько</w:t>
      </w:r>
      <w:r w:rsidR="00243823" w:rsidRPr="00243823">
        <w:rPr>
          <w:rFonts w:ascii="Arial" w:hAnsi="Arial" w:cs="Arial"/>
          <w:b/>
          <w:color w:val="525252" w:themeColor="accent3" w:themeShade="80"/>
          <w:sz w:val="24"/>
          <w:szCs w:val="24"/>
        </w:rPr>
        <w:t xml:space="preserve"> многопоколенных семей, которые включают</w:t>
      </w:r>
      <w:r w:rsidR="00C32B2B">
        <w:rPr>
          <w:rFonts w:ascii="Arial" w:hAnsi="Arial" w:cs="Arial"/>
          <w:b/>
          <w:color w:val="525252" w:themeColor="accent3" w:themeShade="80"/>
          <w:sz w:val="24"/>
          <w:szCs w:val="24"/>
        </w:rPr>
        <w:t xml:space="preserve"> не только</w:t>
      </w:r>
      <w:r w:rsidR="0043312A">
        <w:rPr>
          <w:rFonts w:ascii="Arial" w:hAnsi="Arial" w:cs="Arial"/>
          <w:b/>
          <w:color w:val="525252" w:themeColor="accent3" w:themeShade="80"/>
          <w:sz w:val="24"/>
          <w:szCs w:val="24"/>
        </w:rPr>
        <w:t xml:space="preserve"> пап</w:t>
      </w:r>
      <w:r w:rsidR="00C32B2B">
        <w:rPr>
          <w:rFonts w:ascii="Arial" w:hAnsi="Arial" w:cs="Arial"/>
          <w:b/>
          <w:color w:val="525252" w:themeColor="accent3" w:themeShade="80"/>
          <w:sz w:val="24"/>
          <w:szCs w:val="24"/>
        </w:rPr>
        <w:t>,</w:t>
      </w:r>
      <w:r w:rsidR="00B07D67">
        <w:rPr>
          <w:rFonts w:ascii="Arial" w:hAnsi="Arial" w:cs="Arial"/>
          <w:b/>
          <w:color w:val="525252" w:themeColor="accent3" w:themeShade="80"/>
          <w:sz w:val="24"/>
          <w:szCs w:val="24"/>
        </w:rPr>
        <w:t xml:space="preserve"> </w:t>
      </w:r>
      <w:r w:rsidR="0043312A">
        <w:rPr>
          <w:rFonts w:ascii="Arial" w:hAnsi="Arial" w:cs="Arial"/>
          <w:b/>
          <w:color w:val="525252" w:themeColor="accent3" w:themeShade="80"/>
          <w:sz w:val="24"/>
          <w:szCs w:val="24"/>
        </w:rPr>
        <w:t>мам и</w:t>
      </w:r>
      <w:r w:rsidR="00664CCA">
        <w:rPr>
          <w:rFonts w:ascii="Arial" w:hAnsi="Arial" w:cs="Arial"/>
          <w:b/>
          <w:color w:val="525252" w:themeColor="accent3" w:themeShade="80"/>
          <w:sz w:val="24"/>
          <w:szCs w:val="24"/>
        </w:rPr>
        <w:t xml:space="preserve"> </w:t>
      </w:r>
      <w:r w:rsidR="0043312A">
        <w:rPr>
          <w:rFonts w:ascii="Arial" w:hAnsi="Arial" w:cs="Arial"/>
          <w:b/>
          <w:color w:val="525252" w:themeColor="accent3" w:themeShade="80"/>
          <w:sz w:val="24"/>
          <w:szCs w:val="24"/>
        </w:rPr>
        <w:t>детей</w:t>
      </w:r>
      <w:r w:rsidR="00C32B2B">
        <w:rPr>
          <w:rFonts w:ascii="Arial" w:hAnsi="Arial" w:cs="Arial"/>
          <w:b/>
          <w:color w:val="525252" w:themeColor="accent3" w:themeShade="80"/>
          <w:sz w:val="24"/>
          <w:szCs w:val="24"/>
        </w:rPr>
        <w:t xml:space="preserve">, но и </w:t>
      </w:r>
      <w:r w:rsidR="00C32B2B" w:rsidRPr="00243823">
        <w:rPr>
          <w:rFonts w:ascii="Arial" w:hAnsi="Arial" w:cs="Arial"/>
          <w:b/>
          <w:color w:val="525252" w:themeColor="accent3" w:themeShade="80"/>
          <w:sz w:val="24"/>
          <w:szCs w:val="24"/>
        </w:rPr>
        <w:t>бабушек</w:t>
      </w:r>
      <w:r w:rsidR="00C32B2B">
        <w:rPr>
          <w:rFonts w:ascii="Arial" w:hAnsi="Arial" w:cs="Arial"/>
          <w:b/>
          <w:color w:val="525252" w:themeColor="accent3" w:themeShade="80"/>
          <w:sz w:val="24"/>
          <w:szCs w:val="24"/>
        </w:rPr>
        <w:t xml:space="preserve"> с </w:t>
      </w:r>
      <w:r w:rsidR="00C32B2B" w:rsidRPr="00243823">
        <w:rPr>
          <w:rFonts w:ascii="Arial" w:hAnsi="Arial" w:cs="Arial"/>
          <w:b/>
          <w:color w:val="525252" w:themeColor="accent3" w:themeShade="80"/>
          <w:sz w:val="24"/>
          <w:szCs w:val="24"/>
        </w:rPr>
        <w:t>дедуш</w:t>
      </w:r>
      <w:r w:rsidR="00C32B2B">
        <w:rPr>
          <w:rFonts w:ascii="Arial" w:hAnsi="Arial" w:cs="Arial"/>
          <w:b/>
          <w:color w:val="525252" w:themeColor="accent3" w:themeShade="80"/>
          <w:sz w:val="24"/>
          <w:szCs w:val="24"/>
        </w:rPr>
        <w:t>ками</w:t>
      </w:r>
      <w:r w:rsidR="0043312A">
        <w:rPr>
          <w:rFonts w:ascii="Arial" w:hAnsi="Arial" w:cs="Arial"/>
          <w:b/>
          <w:color w:val="525252" w:themeColor="accent3" w:themeShade="80"/>
          <w:sz w:val="24"/>
          <w:szCs w:val="24"/>
        </w:rPr>
        <w:t xml:space="preserve">? </w:t>
      </w:r>
      <w:r w:rsidR="00C52641">
        <w:rPr>
          <w:rFonts w:ascii="Arial" w:hAnsi="Arial" w:cs="Arial"/>
          <w:b/>
          <w:color w:val="525252" w:themeColor="accent3" w:themeShade="80"/>
          <w:sz w:val="24"/>
          <w:szCs w:val="24"/>
        </w:rPr>
        <w:t>Эту информацию</w:t>
      </w:r>
      <w:r w:rsidR="00365483">
        <w:rPr>
          <w:rFonts w:ascii="Arial" w:hAnsi="Arial" w:cs="Arial"/>
          <w:b/>
          <w:color w:val="525252" w:themeColor="accent3" w:themeShade="80"/>
          <w:sz w:val="24"/>
          <w:szCs w:val="24"/>
        </w:rPr>
        <w:t xml:space="preserve"> можно получить</w:t>
      </w:r>
      <w:r w:rsidR="00684A45">
        <w:rPr>
          <w:rFonts w:ascii="Arial" w:hAnsi="Arial" w:cs="Arial"/>
          <w:b/>
          <w:color w:val="525252" w:themeColor="accent3" w:themeShade="80"/>
          <w:sz w:val="24"/>
          <w:szCs w:val="24"/>
        </w:rPr>
        <w:t xml:space="preserve"> только при проведении</w:t>
      </w:r>
      <w:r w:rsidR="00243823" w:rsidRPr="00243823">
        <w:rPr>
          <w:rFonts w:ascii="Arial" w:hAnsi="Arial" w:cs="Arial"/>
          <w:b/>
          <w:color w:val="525252" w:themeColor="accent3" w:themeShade="80"/>
          <w:sz w:val="24"/>
          <w:szCs w:val="24"/>
        </w:rPr>
        <w:t xml:space="preserve"> переписей. </w:t>
      </w:r>
      <w:r w:rsidR="00E65CC0" w:rsidRPr="00E65CC0">
        <w:rPr>
          <w:rFonts w:ascii="Arial" w:hAnsi="Arial" w:cs="Arial"/>
          <w:b/>
          <w:color w:val="525252" w:themeColor="accent3" w:themeShade="80"/>
          <w:sz w:val="24"/>
          <w:szCs w:val="24"/>
        </w:rPr>
        <w:t>В День</w:t>
      </w:r>
      <w:r w:rsidR="00730B36">
        <w:rPr>
          <w:rFonts w:ascii="Arial" w:hAnsi="Arial" w:cs="Arial"/>
          <w:b/>
          <w:color w:val="525252" w:themeColor="accent3" w:themeShade="80"/>
          <w:sz w:val="24"/>
          <w:szCs w:val="24"/>
        </w:rPr>
        <w:t xml:space="preserve"> семьи, любви и верности </w:t>
      </w:r>
      <w:r w:rsidR="00E65CC0" w:rsidRPr="00E65CC0">
        <w:rPr>
          <w:rFonts w:ascii="Arial" w:hAnsi="Arial" w:cs="Arial"/>
          <w:b/>
          <w:color w:val="525252" w:themeColor="accent3" w:themeShade="80"/>
          <w:sz w:val="24"/>
          <w:szCs w:val="24"/>
        </w:rPr>
        <w:t>рассказываем, как Всероссийская перепись н</w:t>
      </w:r>
      <w:r w:rsidR="00B453CC">
        <w:rPr>
          <w:rFonts w:ascii="Arial" w:hAnsi="Arial" w:cs="Arial"/>
          <w:b/>
          <w:color w:val="525252" w:themeColor="accent3" w:themeShade="80"/>
          <w:sz w:val="24"/>
          <w:szCs w:val="24"/>
        </w:rPr>
        <w:t>аселения будет учитывать</w:t>
      </w:r>
      <w:r w:rsidR="00664CCA">
        <w:rPr>
          <w:rFonts w:ascii="Arial" w:hAnsi="Arial" w:cs="Arial"/>
          <w:b/>
          <w:color w:val="525252" w:themeColor="accent3" w:themeShade="80"/>
          <w:sz w:val="24"/>
          <w:szCs w:val="24"/>
        </w:rPr>
        <w:t xml:space="preserve"> браки</w:t>
      </w:r>
      <w:r w:rsidR="00B453CC">
        <w:rPr>
          <w:rFonts w:ascii="Arial" w:hAnsi="Arial" w:cs="Arial"/>
          <w:b/>
          <w:color w:val="525252" w:themeColor="accent3" w:themeShade="80"/>
          <w:sz w:val="24"/>
          <w:szCs w:val="24"/>
        </w:rPr>
        <w:t xml:space="preserve"> и</w:t>
      </w:r>
      <w:r w:rsidR="00E65CC0" w:rsidRPr="00E65CC0">
        <w:rPr>
          <w:rFonts w:ascii="Arial" w:hAnsi="Arial" w:cs="Arial"/>
          <w:b/>
          <w:color w:val="525252" w:themeColor="accent3" w:themeShade="80"/>
          <w:sz w:val="24"/>
          <w:szCs w:val="24"/>
        </w:rPr>
        <w:t xml:space="preserve"> почему</w:t>
      </w:r>
      <w:r w:rsidR="008C001D">
        <w:rPr>
          <w:rFonts w:ascii="Arial" w:hAnsi="Arial" w:cs="Arial"/>
          <w:b/>
          <w:color w:val="525252" w:themeColor="accent3" w:themeShade="80"/>
          <w:sz w:val="24"/>
          <w:szCs w:val="24"/>
        </w:rPr>
        <w:t xml:space="preserve"> по результатам</w:t>
      </w:r>
      <w:r w:rsidR="00664CCA">
        <w:rPr>
          <w:rFonts w:ascii="Arial" w:hAnsi="Arial" w:cs="Arial"/>
          <w:b/>
          <w:color w:val="525252" w:themeColor="accent3" w:themeShade="80"/>
          <w:sz w:val="24"/>
          <w:szCs w:val="24"/>
        </w:rPr>
        <w:t xml:space="preserve"> перепис</w:t>
      </w:r>
      <w:r w:rsidR="00365483">
        <w:rPr>
          <w:rFonts w:ascii="Arial" w:hAnsi="Arial" w:cs="Arial"/>
          <w:b/>
          <w:color w:val="525252" w:themeColor="accent3" w:themeShade="80"/>
          <w:sz w:val="24"/>
          <w:szCs w:val="24"/>
        </w:rPr>
        <w:t>ей</w:t>
      </w:r>
      <w:r w:rsidR="00433855">
        <w:rPr>
          <w:rFonts w:ascii="Arial" w:hAnsi="Arial" w:cs="Arial"/>
          <w:b/>
          <w:color w:val="525252" w:themeColor="accent3" w:themeShade="80"/>
          <w:sz w:val="24"/>
          <w:szCs w:val="24"/>
        </w:rPr>
        <w:t xml:space="preserve"> женщин</w:t>
      </w:r>
      <w:r w:rsidR="008C001D">
        <w:rPr>
          <w:rFonts w:ascii="Arial" w:hAnsi="Arial" w:cs="Arial"/>
          <w:b/>
          <w:color w:val="525252" w:themeColor="accent3" w:themeShade="80"/>
          <w:sz w:val="24"/>
          <w:szCs w:val="24"/>
        </w:rPr>
        <w:t xml:space="preserve">, считающих </w:t>
      </w:r>
      <w:r w:rsidR="00433855">
        <w:rPr>
          <w:rFonts w:ascii="Arial" w:hAnsi="Arial" w:cs="Arial"/>
          <w:b/>
          <w:color w:val="525252" w:themeColor="accent3" w:themeShade="80"/>
          <w:sz w:val="24"/>
          <w:szCs w:val="24"/>
        </w:rPr>
        <w:t>себя замужними, оказывается больше, чем мужчин, считающих себя женатыми</w:t>
      </w:r>
      <w:r w:rsidR="00E65CC0" w:rsidRPr="00E65CC0">
        <w:rPr>
          <w:rFonts w:ascii="Arial" w:hAnsi="Arial" w:cs="Arial"/>
          <w:b/>
          <w:color w:val="525252" w:themeColor="accent3" w:themeShade="80"/>
          <w:sz w:val="24"/>
          <w:szCs w:val="24"/>
        </w:rPr>
        <w:t>.</w:t>
      </w:r>
    </w:p>
    <w:p w:rsidR="00C61AEA" w:rsidRDefault="00756161" w:rsidP="001F757C">
      <w:pPr>
        <w:ind w:firstLine="708"/>
        <w:jc w:val="both"/>
        <w:rPr>
          <w:rFonts w:ascii="Arial" w:hAnsi="Arial" w:cs="Arial"/>
          <w:color w:val="525252" w:themeColor="accent3" w:themeShade="80"/>
          <w:sz w:val="24"/>
          <w:szCs w:val="24"/>
        </w:rPr>
      </w:pPr>
      <w:r>
        <w:rPr>
          <w:rFonts w:ascii="Arial" w:hAnsi="Arial" w:cs="Arial"/>
          <w:color w:val="525252" w:themeColor="accent3" w:themeShade="80"/>
          <w:sz w:val="24"/>
          <w:szCs w:val="24"/>
        </w:rPr>
        <w:t>Детальный анали</w:t>
      </w:r>
      <w:r w:rsidR="00A455FB">
        <w:rPr>
          <w:rFonts w:ascii="Arial" w:hAnsi="Arial" w:cs="Arial"/>
          <w:color w:val="525252" w:themeColor="accent3" w:themeShade="80"/>
          <w:sz w:val="24"/>
          <w:szCs w:val="24"/>
        </w:rPr>
        <w:t>з состава российских</w:t>
      </w:r>
      <w:r>
        <w:rPr>
          <w:rFonts w:ascii="Arial" w:hAnsi="Arial" w:cs="Arial"/>
          <w:color w:val="525252" w:themeColor="accent3" w:themeShade="80"/>
          <w:sz w:val="24"/>
          <w:szCs w:val="24"/>
        </w:rPr>
        <w:t xml:space="preserve"> </w:t>
      </w:r>
      <w:r w:rsidR="00A455FB">
        <w:rPr>
          <w:rFonts w:ascii="Arial" w:hAnsi="Arial" w:cs="Arial"/>
          <w:color w:val="525252" w:themeColor="accent3" w:themeShade="80"/>
          <w:sz w:val="24"/>
          <w:szCs w:val="24"/>
        </w:rPr>
        <w:t>семей</w:t>
      </w:r>
      <w:r w:rsidR="00311F58" w:rsidRPr="00311F58">
        <w:rPr>
          <w:rFonts w:ascii="Arial" w:hAnsi="Arial" w:cs="Arial"/>
          <w:color w:val="525252" w:themeColor="accent3" w:themeShade="80"/>
          <w:sz w:val="24"/>
          <w:szCs w:val="24"/>
        </w:rPr>
        <w:t xml:space="preserve"> возм</w:t>
      </w:r>
      <w:r>
        <w:rPr>
          <w:rFonts w:ascii="Arial" w:hAnsi="Arial" w:cs="Arial"/>
          <w:color w:val="525252" w:themeColor="accent3" w:themeShade="80"/>
          <w:sz w:val="24"/>
          <w:szCs w:val="24"/>
        </w:rPr>
        <w:t xml:space="preserve">ожен только на основе данных, полученных с помощью </w:t>
      </w:r>
      <w:r w:rsidR="00311F58" w:rsidRPr="00311F58">
        <w:rPr>
          <w:rFonts w:ascii="Arial" w:hAnsi="Arial" w:cs="Arial"/>
          <w:color w:val="525252" w:themeColor="accent3" w:themeShade="80"/>
          <w:sz w:val="24"/>
          <w:szCs w:val="24"/>
        </w:rPr>
        <w:t xml:space="preserve">переписи населения. </w:t>
      </w:r>
      <w:r w:rsidR="00C61AEA" w:rsidRPr="00C61AEA">
        <w:rPr>
          <w:rFonts w:ascii="Arial" w:hAnsi="Arial" w:cs="Arial"/>
          <w:color w:val="525252" w:themeColor="accent3" w:themeShade="80"/>
          <w:sz w:val="24"/>
          <w:szCs w:val="24"/>
        </w:rPr>
        <w:t>Административные источники  не дают  представления о брачно-семейных отношениях в обществе, потому что они формировались для иных целей.</w:t>
      </w:r>
    </w:p>
    <w:p w:rsidR="00365483" w:rsidRDefault="0043312A" w:rsidP="001F757C">
      <w:pPr>
        <w:ind w:firstLine="708"/>
        <w:jc w:val="both"/>
        <w:rPr>
          <w:rFonts w:ascii="Arial" w:hAnsi="Arial" w:cs="Arial"/>
          <w:color w:val="525252" w:themeColor="accent3" w:themeShade="80"/>
          <w:sz w:val="24"/>
          <w:szCs w:val="24"/>
        </w:rPr>
      </w:pPr>
      <w:proofErr w:type="gramStart"/>
      <w:r>
        <w:rPr>
          <w:rFonts w:ascii="Arial" w:hAnsi="Arial" w:cs="Arial"/>
          <w:color w:val="525252" w:themeColor="accent3" w:themeShade="80"/>
          <w:sz w:val="24"/>
          <w:szCs w:val="24"/>
        </w:rPr>
        <w:t>Итоги последней Всероссийской</w:t>
      </w:r>
      <w:r w:rsidR="003903B3">
        <w:rPr>
          <w:rFonts w:ascii="Arial" w:hAnsi="Arial" w:cs="Arial"/>
          <w:color w:val="525252" w:themeColor="accent3" w:themeShade="80"/>
          <w:sz w:val="24"/>
          <w:szCs w:val="24"/>
        </w:rPr>
        <w:t xml:space="preserve"> </w:t>
      </w:r>
      <w:r>
        <w:rPr>
          <w:rFonts w:ascii="Arial" w:hAnsi="Arial" w:cs="Arial"/>
          <w:color w:val="525252" w:themeColor="accent3" w:themeShade="80"/>
          <w:sz w:val="24"/>
          <w:szCs w:val="24"/>
        </w:rPr>
        <w:t>переписи</w:t>
      </w:r>
      <w:r w:rsidR="003903B3">
        <w:rPr>
          <w:rFonts w:ascii="Arial" w:hAnsi="Arial" w:cs="Arial"/>
          <w:color w:val="525252" w:themeColor="accent3" w:themeShade="80"/>
          <w:sz w:val="24"/>
          <w:szCs w:val="24"/>
        </w:rPr>
        <w:t xml:space="preserve"> населения, прошедшей в 2010 году</w:t>
      </w:r>
      <w:r w:rsidR="0055456C">
        <w:rPr>
          <w:rFonts w:ascii="Arial" w:hAnsi="Arial" w:cs="Arial"/>
          <w:color w:val="525252" w:themeColor="accent3" w:themeShade="80"/>
          <w:sz w:val="24"/>
          <w:szCs w:val="24"/>
        </w:rPr>
        <w:t>,</w:t>
      </w:r>
      <w:r w:rsidR="003903B3">
        <w:rPr>
          <w:rFonts w:ascii="Arial" w:hAnsi="Arial" w:cs="Arial"/>
          <w:color w:val="525252" w:themeColor="accent3" w:themeShade="80"/>
          <w:sz w:val="24"/>
          <w:szCs w:val="24"/>
        </w:rPr>
        <w:t xml:space="preserve"> показали, что</w:t>
      </w:r>
      <w:r w:rsidR="003903B3" w:rsidRPr="00365483">
        <w:rPr>
          <w:rFonts w:ascii="Arial" w:hAnsi="Arial" w:cs="Arial"/>
          <w:color w:val="525252" w:themeColor="accent3" w:themeShade="80"/>
          <w:sz w:val="24"/>
          <w:szCs w:val="24"/>
        </w:rPr>
        <w:t xml:space="preserve"> </w:t>
      </w:r>
      <w:r w:rsidR="00FD2D05" w:rsidRPr="00FD2D05">
        <w:rPr>
          <w:rFonts w:ascii="Arial" w:hAnsi="Arial" w:cs="Arial"/>
          <w:color w:val="525252" w:themeColor="accent3" w:themeShade="80"/>
          <w:sz w:val="24"/>
          <w:szCs w:val="24"/>
        </w:rPr>
        <w:t>об</w:t>
      </w:r>
      <w:r w:rsidR="00F6316E">
        <w:rPr>
          <w:rFonts w:ascii="Arial" w:hAnsi="Arial" w:cs="Arial"/>
          <w:color w:val="525252" w:themeColor="accent3" w:themeShade="80"/>
          <w:sz w:val="24"/>
          <w:szCs w:val="24"/>
        </w:rPr>
        <w:t>щая численность населения</w:t>
      </w:r>
      <w:r w:rsidR="00E07B2D">
        <w:rPr>
          <w:rFonts w:ascii="Arial" w:hAnsi="Arial" w:cs="Arial"/>
          <w:color w:val="525252" w:themeColor="accent3" w:themeShade="80"/>
          <w:sz w:val="24"/>
          <w:szCs w:val="24"/>
        </w:rPr>
        <w:t xml:space="preserve"> Санкт-Петербурга</w:t>
      </w:r>
      <w:r w:rsidR="00FD2D05" w:rsidRPr="00FD2D05">
        <w:rPr>
          <w:rFonts w:ascii="Arial" w:hAnsi="Arial" w:cs="Arial"/>
          <w:color w:val="525252" w:themeColor="accent3" w:themeShade="80"/>
          <w:sz w:val="24"/>
          <w:szCs w:val="24"/>
        </w:rPr>
        <w:t xml:space="preserve"> в во</w:t>
      </w:r>
      <w:r w:rsidR="003903B3">
        <w:rPr>
          <w:rFonts w:ascii="Arial" w:hAnsi="Arial" w:cs="Arial"/>
          <w:color w:val="525252" w:themeColor="accent3" w:themeShade="80"/>
          <w:sz w:val="24"/>
          <w:szCs w:val="24"/>
        </w:rPr>
        <w:t>зрасте 16 лет и старше составляет</w:t>
      </w:r>
      <w:r w:rsidR="00FD2D05" w:rsidRPr="00FD2D05">
        <w:rPr>
          <w:rFonts w:ascii="Arial" w:hAnsi="Arial" w:cs="Arial"/>
          <w:color w:val="525252" w:themeColor="accent3" w:themeShade="80"/>
          <w:sz w:val="24"/>
          <w:szCs w:val="24"/>
        </w:rPr>
        <w:t xml:space="preserve"> </w:t>
      </w:r>
      <w:r w:rsidR="00E07B2D">
        <w:rPr>
          <w:rFonts w:ascii="Arial" w:hAnsi="Arial" w:cs="Arial"/>
          <w:color w:val="525252" w:themeColor="accent3" w:themeShade="80"/>
          <w:sz w:val="24"/>
          <w:szCs w:val="24"/>
        </w:rPr>
        <w:t>4287,4</w:t>
      </w:r>
      <w:r w:rsidR="00FD2D05" w:rsidRPr="00FD2D05">
        <w:rPr>
          <w:rFonts w:ascii="Arial" w:hAnsi="Arial" w:cs="Arial"/>
          <w:color w:val="525252" w:themeColor="accent3" w:themeShade="80"/>
          <w:sz w:val="24"/>
          <w:szCs w:val="24"/>
        </w:rPr>
        <w:t xml:space="preserve"> </w:t>
      </w:r>
      <w:r w:rsidR="00E07B2D">
        <w:rPr>
          <w:rFonts w:ascii="Arial" w:hAnsi="Arial" w:cs="Arial"/>
          <w:color w:val="525252" w:themeColor="accent3" w:themeShade="80"/>
          <w:sz w:val="24"/>
          <w:szCs w:val="24"/>
        </w:rPr>
        <w:t>тыс.</w:t>
      </w:r>
      <w:r w:rsidR="00FD2D05" w:rsidRPr="00FD2D05">
        <w:rPr>
          <w:rFonts w:ascii="Arial" w:hAnsi="Arial" w:cs="Arial"/>
          <w:color w:val="525252" w:themeColor="accent3" w:themeShade="80"/>
          <w:sz w:val="24"/>
          <w:szCs w:val="24"/>
        </w:rPr>
        <w:t xml:space="preserve"> человек, в том числе </w:t>
      </w:r>
      <w:r w:rsidR="00E122FC">
        <w:rPr>
          <w:rFonts w:ascii="Arial" w:hAnsi="Arial" w:cs="Arial"/>
          <w:color w:val="525252" w:themeColor="accent3" w:themeShade="80"/>
          <w:sz w:val="24"/>
          <w:szCs w:val="24"/>
        </w:rPr>
        <w:t>2403,2 тыс.</w:t>
      </w:r>
      <w:r w:rsidR="00FD2D05" w:rsidRPr="00FD2D05">
        <w:rPr>
          <w:rFonts w:ascii="Arial" w:hAnsi="Arial" w:cs="Arial"/>
          <w:color w:val="525252" w:themeColor="accent3" w:themeShade="80"/>
          <w:sz w:val="24"/>
          <w:szCs w:val="24"/>
        </w:rPr>
        <w:t xml:space="preserve"> женщин и </w:t>
      </w:r>
      <w:r w:rsidR="00E122FC">
        <w:rPr>
          <w:rFonts w:ascii="Arial" w:hAnsi="Arial" w:cs="Arial"/>
          <w:color w:val="525252" w:themeColor="accent3" w:themeShade="80"/>
          <w:sz w:val="24"/>
          <w:szCs w:val="24"/>
        </w:rPr>
        <w:t>1884,2</w:t>
      </w:r>
      <w:r w:rsidR="00E122FC" w:rsidRPr="00FD2D05">
        <w:rPr>
          <w:rFonts w:ascii="Arial" w:hAnsi="Arial" w:cs="Arial"/>
          <w:color w:val="525252" w:themeColor="accent3" w:themeShade="80"/>
          <w:sz w:val="24"/>
          <w:szCs w:val="24"/>
        </w:rPr>
        <w:t xml:space="preserve"> </w:t>
      </w:r>
      <w:r w:rsidR="00E122FC">
        <w:rPr>
          <w:rFonts w:ascii="Arial" w:hAnsi="Arial" w:cs="Arial"/>
          <w:color w:val="525252" w:themeColor="accent3" w:themeShade="80"/>
          <w:sz w:val="24"/>
          <w:szCs w:val="24"/>
        </w:rPr>
        <w:t>тыс.</w:t>
      </w:r>
      <w:r w:rsidR="00FD2D05" w:rsidRPr="00FD2D05">
        <w:rPr>
          <w:rFonts w:ascii="Arial" w:hAnsi="Arial" w:cs="Arial"/>
          <w:color w:val="525252" w:themeColor="accent3" w:themeShade="80"/>
          <w:sz w:val="24"/>
          <w:szCs w:val="24"/>
        </w:rPr>
        <w:t xml:space="preserve"> мужчин</w:t>
      </w:r>
      <w:r w:rsidR="00E122FC">
        <w:rPr>
          <w:rFonts w:ascii="Arial" w:hAnsi="Arial" w:cs="Arial"/>
          <w:color w:val="525252" w:themeColor="accent3" w:themeShade="80"/>
          <w:sz w:val="24"/>
          <w:szCs w:val="24"/>
        </w:rPr>
        <w:t>, в Ленинградской области – 1481,6 тыс. человек, в том числе 804,0 тыс.</w:t>
      </w:r>
      <w:r w:rsidR="00E122FC" w:rsidRPr="00FD2D05">
        <w:rPr>
          <w:rFonts w:ascii="Arial" w:hAnsi="Arial" w:cs="Arial"/>
          <w:color w:val="525252" w:themeColor="accent3" w:themeShade="80"/>
          <w:sz w:val="24"/>
          <w:szCs w:val="24"/>
        </w:rPr>
        <w:t xml:space="preserve"> женщин и </w:t>
      </w:r>
      <w:r w:rsidR="00E122FC">
        <w:rPr>
          <w:rFonts w:ascii="Arial" w:hAnsi="Arial" w:cs="Arial"/>
          <w:color w:val="525252" w:themeColor="accent3" w:themeShade="80"/>
          <w:sz w:val="24"/>
          <w:szCs w:val="24"/>
        </w:rPr>
        <w:t>677,6</w:t>
      </w:r>
      <w:r w:rsidR="00E122FC" w:rsidRPr="00FD2D05">
        <w:rPr>
          <w:rFonts w:ascii="Arial" w:hAnsi="Arial" w:cs="Arial"/>
          <w:color w:val="525252" w:themeColor="accent3" w:themeShade="80"/>
          <w:sz w:val="24"/>
          <w:szCs w:val="24"/>
        </w:rPr>
        <w:t xml:space="preserve"> </w:t>
      </w:r>
      <w:r w:rsidR="00E122FC">
        <w:rPr>
          <w:rFonts w:ascii="Arial" w:hAnsi="Arial" w:cs="Arial"/>
          <w:color w:val="525252" w:themeColor="accent3" w:themeShade="80"/>
          <w:sz w:val="24"/>
          <w:szCs w:val="24"/>
        </w:rPr>
        <w:t>тыс.</w:t>
      </w:r>
      <w:r w:rsidR="00E122FC" w:rsidRPr="00FD2D05">
        <w:rPr>
          <w:rFonts w:ascii="Arial" w:hAnsi="Arial" w:cs="Arial"/>
          <w:color w:val="525252" w:themeColor="accent3" w:themeShade="80"/>
          <w:sz w:val="24"/>
          <w:szCs w:val="24"/>
        </w:rPr>
        <w:t xml:space="preserve"> мужчин</w:t>
      </w:r>
      <w:r w:rsidR="00FD2D05" w:rsidRPr="00FD2D05">
        <w:rPr>
          <w:rFonts w:ascii="Arial" w:hAnsi="Arial" w:cs="Arial"/>
          <w:color w:val="525252" w:themeColor="accent3" w:themeShade="80"/>
          <w:sz w:val="24"/>
          <w:szCs w:val="24"/>
        </w:rPr>
        <w:t>.</w:t>
      </w:r>
      <w:proofErr w:type="gramEnd"/>
      <w:r w:rsidR="00243823">
        <w:rPr>
          <w:rFonts w:ascii="Arial" w:hAnsi="Arial" w:cs="Arial"/>
          <w:color w:val="525252" w:themeColor="accent3" w:themeShade="80"/>
          <w:sz w:val="24"/>
          <w:szCs w:val="24"/>
        </w:rPr>
        <w:t xml:space="preserve"> </w:t>
      </w:r>
      <w:r w:rsidR="00BC0185">
        <w:rPr>
          <w:rFonts w:ascii="Arial" w:hAnsi="Arial" w:cs="Arial"/>
          <w:color w:val="525252" w:themeColor="accent3" w:themeShade="80"/>
          <w:sz w:val="24"/>
          <w:szCs w:val="24"/>
        </w:rPr>
        <w:t>В</w:t>
      </w:r>
      <w:r w:rsidR="00684A45">
        <w:rPr>
          <w:rFonts w:ascii="Arial" w:hAnsi="Arial" w:cs="Arial"/>
          <w:color w:val="525252" w:themeColor="accent3" w:themeShade="80"/>
          <w:sz w:val="24"/>
          <w:szCs w:val="24"/>
        </w:rPr>
        <w:t xml:space="preserve"> 2010 году в</w:t>
      </w:r>
      <w:r w:rsidR="00684A45" w:rsidRPr="00365483">
        <w:rPr>
          <w:rFonts w:ascii="Arial" w:hAnsi="Arial" w:cs="Arial"/>
          <w:color w:val="525252" w:themeColor="accent3" w:themeShade="80"/>
          <w:sz w:val="24"/>
          <w:szCs w:val="24"/>
        </w:rPr>
        <w:t xml:space="preserve"> зарегистрированном и незарегистрированном браке состояли </w:t>
      </w:r>
      <w:r w:rsidR="00C8739E">
        <w:rPr>
          <w:rFonts w:ascii="Arial" w:hAnsi="Arial" w:cs="Arial"/>
          <w:color w:val="525252" w:themeColor="accent3" w:themeShade="80"/>
          <w:sz w:val="24"/>
          <w:szCs w:val="24"/>
        </w:rPr>
        <w:t>954,5</w:t>
      </w:r>
      <w:r w:rsidR="00684A45">
        <w:rPr>
          <w:rFonts w:ascii="Arial" w:hAnsi="Arial" w:cs="Arial"/>
          <w:color w:val="525252" w:themeColor="accent3" w:themeShade="80"/>
          <w:sz w:val="24"/>
          <w:szCs w:val="24"/>
        </w:rPr>
        <w:t xml:space="preserve"> </w:t>
      </w:r>
      <w:r w:rsidR="00C8739E">
        <w:rPr>
          <w:rFonts w:ascii="Arial" w:hAnsi="Arial" w:cs="Arial"/>
          <w:color w:val="525252" w:themeColor="accent3" w:themeShade="80"/>
          <w:sz w:val="24"/>
          <w:szCs w:val="24"/>
        </w:rPr>
        <w:t>тыс.</w:t>
      </w:r>
      <w:r w:rsidR="00684A45">
        <w:rPr>
          <w:rFonts w:ascii="Arial" w:hAnsi="Arial" w:cs="Arial"/>
          <w:color w:val="525252" w:themeColor="accent3" w:themeShade="80"/>
          <w:sz w:val="24"/>
          <w:szCs w:val="24"/>
        </w:rPr>
        <w:t xml:space="preserve"> мужчин и </w:t>
      </w:r>
      <w:r w:rsidR="00C8739E">
        <w:rPr>
          <w:rFonts w:ascii="Arial" w:hAnsi="Arial" w:cs="Arial"/>
          <w:color w:val="525252" w:themeColor="accent3" w:themeShade="80"/>
          <w:sz w:val="24"/>
          <w:szCs w:val="24"/>
        </w:rPr>
        <w:t>968,3</w:t>
      </w:r>
      <w:r w:rsidR="00684A45">
        <w:rPr>
          <w:rFonts w:ascii="Arial" w:hAnsi="Arial" w:cs="Arial"/>
          <w:color w:val="525252" w:themeColor="accent3" w:themeShade="80"/>
          <w:sz w:val="24"/>
          <w:szCs w:val="24"/>
        </w:rPr>
        <w:t xml:space="preserve"> </w:t>
      </w:r>
      <w:r w:rsidR="00C8739E">
        <w:rPr>
          <w:rFonts w:ascii="Arial" w:hAnsi="Arial" w:cs="Arial"/>
          <w:color w:val="525252" w:themeColor="accent3" w:themeShade="80"/>
          <w:sz w:val="24"/>
          <w:szCs w:val="24"/>
        </w:rPr>
        <w:t>тыс.</w:t>
      </w:r>
      <w:r w:rsidR="00684A45">
        <w:rPr>
          <w:rFonts w:ascii="Arial" w:hAnsi="Arial" w:cs="Arial"/>
          <w:color w:val="525252" w:themeColor="accent3" w:themeShade="80"/>
          <w:sz w:val="24"/>
          <w:szCs w:val="24"/>
        </w:rPr>
        <w:t xml:space="preserve"> женщин</w:t>
      </w:r>
      <w:r w:rsidR="00C8739E">
        <w:rPr>
          <w:rFonts w:ascii="Arial" w:hAnsi="Arial" w:cs="Arial"/>
          <w:color w:val="525252" w:themeColor="accent3" w:themeShade="80"/>
          <w:sz w:val="24"/>
          <w:szCs w:val="24"/>
        </w:rPr>
        <w:t xml:space="preserve"> Санкт-Петербурга, н</w:t>
      </w:r>
      <w:r w:rsidR="00365483" w:rsidRPr="00365483">
        <w:rPr>
          <w:rFonts w:ascii="Arial" w:hAnsi="Arial" w:cs="Arial"/>
          <w:color w:val="525252" w:themeColor="accent3" w:themeShade="80"/>
          <w:sz w:val="24"/>
          <w:szCs w:val="24"/>
        </w:rPr>
        <w:t xml:space="preserve">икогда не состояли в браке </w:t>
      </w:r>
      <w:r w:rsidR="00C8739E">
        <w:rPr>
          <w:rFonts w:ascii="Arial" w:hAnsi="Arial" w:cs="Arial"/>
          <w:color w:val="525252" w:themeColor="accent3" w:themeShade="80"/>
          <w:sz w:val="24"/>
          <w:szCs w:val="24"/>
        </w:rPr>
        <w:t>465,4</w:t>
      </w:r>
      <w:r w:rsidR="00365483" w:rsidRPr="00365483">
        <w:rPr>
          <w:rFonts w:ascii="Arial" w:hAnsi="Arial" w:cs="Arial"/>
          <w:color w:val="525252" w:themeColor="accent3" w:themeShade="80"/>
          <w:sz w:val="24"/>
          <w:szCs w:val="24"/>
        </w:rPr>
        <w:t xml:space="preserve"> </w:t>
      </w:r>
      <w:r w:rsidR="00C8739E">
        <w:rPr>
          <w:rFonts w:ascii="Arial" w:hAnsi="Arial" w:cs="Arial"/>
          <w:color w:val="525252" w:themeColor="accent3" w:themeShade="80"/>
          <w:sz w:val="24"/>
          <w:szCs w:val="24"/>
        </w:rPr>
        <w:t>тыс.</w:t>
      </w:r>
      <w:r w:rsidR="00365483" w:rsidRPr="00365483">
        <w:rPr>
          <w:rFonts w:ascii="Arial" w:hAnsi="Arial" w:cs="Arial"/>
          <w:color w:val="525252" w:themeColor="accent3" w:themeShade="80"/>
          <w:sz w:val="24"/>
          <w:szCs w:val="24"/>
        </w:rPr>
        <w:t xml:space="preserve"> </w:t>
      </w:r>
      <w:r w:rsidR="00C8739E">
        <w:rPr>
          <w:rFonts w:ascii="Arial" w:hAnsi="Arial" w:cs="Arial"/>
          <w:color w:val="525252" w:themeColor="accent3" w:themeShade="80"/>
          <w:sz w:val="24"/>
          <w:szCs w:val="24"/>
        </w:rPr>
        <w:t>мужчин и 423,7 тыс. женщин,</w:t>
      </w:r>
      <w:r w:rsidR="00365483" w:rsidRPr="00365483">
        <w:rPr>
          <w:rFonts w:ascii="Arial" w:hAnsi="Arial" w:cs="Arial"/>
          <w:color w:val="525252" w:themeColor="accent3" w:themeShade="80"/>
          <w:sz w:val="24"/>
          <w:szCs w:val="24"/>
        </w:rPr>
        <w:t xml:space="preserve"> </w:t>
      </w:r>
      <w:r w:rsidR="00C8739E">
        <w:rPr>
          <w:rFonts w:ascii="Arial" w:hAnsi="Arial" w:cs="Arial"/>
          <w:color w:val="525252" w:themeColor="accent3" w:themeShade="80"/>
          <w:sz w:val="24"/>
          <w:szCs w:val="24"/>
        </w:rPr>
        <w:t>о</w:t>
      </w:r>
      <w:r w:rsidR="00365483" w:rsidRPr="00365483">
        <w:rPr>
          <w:rFonts w:ascii="Arial" w:hAnsi="Arial" w:cs="Arial"/>
          <w:color w:val="525252" w:themeColor="accent3" w:themeShade="80"/>
          <w:sz w:val="24"/>
          <w:szCs w:val="24"/>
        </w:rPr>
        <w:t xml:space="preserve">фициально разведенных и разошедшихся </w:t>
      </w:r>
      <w:r w:rsidR="00C8739E">
        <w:rPr>
          <w:rFonts w:ascii="Arial" w:hAnsi="Arial" w:cs="Arial"/>
          <w:color w:val="525252" w:themeColor="accent3" w:themeShade="80"/>
          <w:sz w:val="24"/>
          <w:szCs w:val="24"/>
        </w:rPr>
        <w:t>157,9</w:t>
      </w:r>
      <w:r w:rsidR="00365483" w:rsidRPr="00365483">
        <w:rPr>
          <w:rFonts w:ascii="Arial" w:hAnsi="Arial" w:cs="Arial"/>
          <w:color w:val="525252" w:themeColor="accent3" w:themeShade="80"/>
          <w:sz w:val="24"/>
          <w:szCs w:val="24"/>
        </w:rPr>
        <w:t xml:space="preserve"> </w:t>
      </w:r>
      <w:r w:rsidR="00C8739E">
        <w:rPr>
          <w:rFonts w:ascii="Arial" w:hAnsi="Arial" w:cs="Arial"/>
          <w:color w:val="525252" w:themeColor="accent3" w:themeShade="80"/>
          <w:sz w:val="24"/>
          <w:szCs w:val="24"/>
        </w:rPr>
        <w:t>тыс.</w:t>
      </w:r>
      <w:r w:rsidR="00365483" w:rsidRPr="00365483">
        <w:rPr>
          <w:rFonts w:ascii="Arial" w:hAnsi="Arial" w:cs="Arial"/>
          <w:color w:val="525252" w:themeColor="accent3" w:themeShade="80"/>
          <w:sz w:val="24"/>
          <w:szCs w:val="24"/>
        </w:rPr>
        <w:t xml:space="preserve"> и </w:t>
      </w:r>
      <w:r w:rsidR="00C8739E">
        <w:rPr>
          <w:rFonts w:ascii="Arial" w:hAnsi="Arial" w:cs="Arial"/>
          <w:color w:val="525252" w:themeColor="accent3" w:themeShade="80"/>
          <w:sz w:val="24"/>
          <w:szCs w:val="24"/>
        </w:rPr>
        <w:t>333,7</w:t>
      </w:r>
      <w:r w:rsidR="00365483" w:rsidRPr="00365483">
        <w:rPr>
          <w:rFonts w:ascii="Arial" w:hAnsi="Arial" w:cs="Arial"/>
          <w:color w:val="525252" w:themeColor="accent3" w:themeShade="80"/>
          <w:sz w:val="24"/>
          <w:szCs w:val="24"/>
        </w:rPr>
        <w:t xml:space="preserve"> </w:t>
      </w:r>
      <w:r w:rsidR="00C8739E">
        <w:rPr>
          <w:rFonts w:ascii="Arial" w:hAnsi="Arial" w:cs="Arial"/>
          <w:color w:val="525252" w:themeColor="accent3" w:themeShade="80"/>
          <w:sz w:val="24"/>
          <w:szCs w:val="24"/>
        </w:rPr>
        <w:t>тыс.</w:t>
      </w:r>
      <w:r w:rsidR="0055456C">
        <w:rPr>
          <w:rFonts w:ascii="Arial" w:hAnsi="Arial" w:cs="Arial"/>
          <w:color w:val="525252" w:themeColor="accent3" w:themeShade="80"/>
          <w:sz w:val="24"/>
          <w:szCs w:val="24"/>
        </w:rPr>
        <w:t xml:space="preserve"> соответственно</w:t>
      </w:r>
      <w:r w:rsidR="006113E5">
        <w:rPr>
          <w:rFonts w:ascii="Arial" w:hAnsi="Arial" w:cs="Arial"/>
          <w:color w:val="525252" w:themeColor="accent3" w:themeShade="80"/>
          <w:sz w:val="24"/>
          <w:szCs w:val="24"/>
        </w:rPr>
        <w:t>.</w:t>
      </w:r>
      <w:r w:rsidR="00365483" w:rsidRPr="00365483">
        <w:rPr>
          <w:rFonts w:ascii="Arial" w:hAnsi="Arial" w:cs="Arial"/>
          <w:color w:val="525252" w:themeColor="accent3" w:themeShade="80"/>
          <w:sz w:val="24"/>
          <w:szCs w:val="24"/>
        </w:rPr>
        <w:t xml:space="preserve"> </w:t>
      </w:r>
      <w:r w:rsidR="00C8739E">
        <w:rPr>
          <w:rFonts w:ascii="Arial" w:hAnsi="Arial" w:cs="Arial"/>
          <w:color w:val="525252" w:themeColor="accent3" w:themeShade="80"/>
          <w:sz w:val="24"/>
          <w:szCs w:val="24"/>
        </w:rPr>
        <w:t>В Ленинградской области в</w:t>
      </w:r>
      <w:r w:rsidR="00C8739E" w:rsidRPr="00365483">
        <w:rPr>
          <w:rFonts w:ascii="Arial" w:hAnsi="Arial" w:cs="Arial"/>
          <w:color w:val="525252" w:themeColor="accent3" w:themeShade="80"/>
          <w:sz w:val="24"/>
          <w:szCs w:val="24"/>
        </w:rPr>
        <w:t xml:space="preserve"> зарегистрированном и незарегистрированном браке состояли</w:t>
      </w:r>
      <w:r w:rsidR="00C8739E">
        <w:rPr>
          <w:rFonts w:ascii="Arial" w:hAnsi="Arial" w:cs="Arial"/>
          <w:color w:val="525252" w:themeColor="accent3" w:themeShade="80"/>
          <w:sz w:val="24"/>
          <w:szCs w:val="24"/>
        </w:rPr>
        <w:t xml:space="preserve"> 388,6</w:t>
      </w:r>
      <w:r w:rsidR="00C8739E" w:rsidRPr="00C8739E">
        <w:rPr>
          <w:rFonts w:ascii="Arial" w:hAnsi="Arial" w:cs="Arial"/>
          <w:color w:val="525252" w:themeColor="accent3" w:themeShade="80"/>
          <w:sz w:val="24"/>
          <w:szCs w:val="24"/>
        </w:rPr>
        <w:t xml:space="preserve"> </w:t>
      </w:r>
      <w:r w:rsidR="00C8739E">
        <w:rPr>
          <w:rFonts w:ascii="Arial" w:hAnsi="Arial" w:cs="Arial"/>
          <w:color w:val="525252" w:themeColor="accent3" w:themeShade="80"/>
          <w:sz w:val="24"/>
          <w:szCs w:val="24"/>
        </w:rPr>
        <w:t>тыс. мужчин и 384,2</w:t>
      </w:r>
      <w:r w:rsidR="00C8739E" w:rsidRPr="00C8739E">
        <w:rPr>
          <w:rFonts w:ascii="Arial" w:hAnsi="Arial" w:cs="Arial"/>
          <w:color w:val="525252" w:themeColor="accent3" w:themeShade="80"/>
          <w:sz w:val="24"/>
          <w:szCs w:val="24"/>
        </w:rPr>
        <w:t xml:space="preserve"> </w:t>
      </w:r>
      <w:r w:rsidR="00C8739E">
        <w:rPr>
          <w:rFonts w:ascii="Arial" w:hAnsi="Arial" w:cs="Arial"/>
          <w:color w:val="525252" w:themeColor="accent3" w:themeShade="80"/>
          <w:sz w:val="24"/>
          <w:szCs w:val="24"/>
        </w:rPr>
        <w:t xml:space="preserve">тыс. женщин, </w:t>
      </w:r>
      <w:r w:rsidR="006113E5">
        <w:rPr>
          <w:rFonts w:ascii="Arial" w:hAnsi="Arial" w:cs="Arial"/>
          <w:color w:val="525252" w:themeColor="accent3" w:themeShade="80"/>
          <w:sz w:val="24"/>
          <w:szCs w:val="24"/>
        </w:rPr>
        <w:t>н</w:t>
      </w:r>
      <w:r w:rsidR="006113E5" w:rsidRPr="00365483">
        <w:rPr>
          <w:rFonts w:ascii="Arial" w:hAnsi="Arial" w:cs="Arial"/>
          <w:color w:val="525252" w:themeColor="accent3" w:themeShade="80"/>
          <w:sz w:val="24"/>
          <w:szCs w:val="24"/>
        </w:rPr>
        <w:t xml:space="preserve">икогда не состояли в браке </w:t>
      </w:r>
      <w:r w:rsidR="006113E5">
        <w:rPr>
          <w:rFonts w:ascii="Arial" w:hAnsi="Arial" w:cs="Arial"/>
          <w:color w:val="525252" w:themeColor="accent3" w:themeShade="80"/>
          <w:sz w:val="24"/>
          <w:szCs w:val="24"/>
        </w:rPr>
        <w:t>161,9</w:t>
      </w:r>
      <w:r w:rsidR="006113E5" w:rsidRPr="00365483">
        <w:rPr>
          <w:rFonts w:ascii="Arial" w:hAnsi="Arial" w:cs="Arial"/>
          <w:color w:val="525252" w:themeColor="accent3" w:themeShade="80"/>
          <w:sz w:val="24"/>
          <w:szCs w:val="24"/>
        </w:rPr>
        <w:t xml:space="preserve"> </w:t>
      </w:r>
      <w:r w:rsidR="006113E5">
        <w:rPr>
          <w:rFonts w:ascii="Arial" w:hAnsi="Arial" w:cs="Arial"/>
          <w:color w:val="525252" w:themeColor="accent3" w:themeShade="80"/>
          <w:sz w:val="24"/>
          <w:szCs w:val="24"/>
        </w:rPr>
        <w:t>тыс.</w:t>
      </w:r>
      <w:r w:rsidR="006113E5" w:rsidRPr="00365483">
        <w:rPr>
          <w:rFonts w:ascii="Arial" w:hAnsi="Arial" w:cs="Arial"/>
          <w:color w:val="525252" w:themeColor="accent3" w:themeShade="80"/>
          <w:sz w:val="24"/>
          <w:szCs w:val="24"/>
        </w:rPr>
        <w:t xml:space="preserve"> </w:t>
      </w:r>
      <w:r w:rsidR="006113E5">
        <w:rPr>
          <w:rFonts w:ascii="Arial" w:hAnsi="Arial" w:cs="Arial"/>
          <w:color w:val="525252" w:themeColor="accent3" w:themeShade="80"/>
          <w:sz w:val="24"/>
          <w:szCs w:val="24"/>
        </w:rPr>
        <w:t>мужчин и 114,3 тыс. женщин,</w:t>
      </w:r>
      <w:r w:rsidR="006113E5" w:rsidRPr="00365483">
        <w:rPr>
          <w:rFonts w:ascii="Arial" w:hAnsi="Arial" w:cs="Arial"/>
          <w:color w:val="525252" w:themeColor="accent3" w:themeShade="80"/>
          <w:sz w:val="24"/>
          <w:szCs w:val="24"/>
        </w:rPr>
        <w:t xml:space="preserve"> </w:t>
      </w:r>
      <w:r w:rsidR="006113E5">
        <w:rPr>
          <w:rFonts w:ascii="Arial" w:hAnsi="Arial" w:cs="Arial"/>
          <w:color w:val="525252" w:themeColor="accent3" w:themeShade="80"/>
          <w:sz w:val="24"/>
          <w:szCs w:val="24"/>
        </w:rPr>
        <w:t>о</w:t>
      </w:r>
      <w:r w:rsidR="006113E5" w:rsidRPr="00365483">
        <w:rPr>
          <w:rFonts w:ascii="Arial" w:hAnsi="Arial" w:cs="Arial"/>
          <w:color w:val="525252" w:themeColor="accent3" w:themeShade="80"/>
          <w:sz w:val="24"/>
          <w:szCs w:val="24"/>
        </w:rPr>
        <w:t xml:space="preserve">фициально разведенных и разошедшихся </w:t>
      </w:r>
      <w:r w:rsidR="006113E5">
        <w:rPr>
          <w:rFonts w:ascii="Arial" w:hAnsi="Arial" w:cs="Arial"/>
          <w:color w:val="525252" w:themeColor="accent3" w:themeShade="80"/>
          <w:sz w:val="24"/>
          <w:szCs w:val="24"/>
        </w:rPr>
        <w:t>57,0</w:t>
      </w:r>
      <w:r w:rsidR="006113E5" w:rsidRPr="00365483">
        <w:rPr>
          <w:rFonts w:ascii="Arial" w:hAnsi="Arial" w:cs="Arial"/>
          <w:color w:val="525252" w:themeColor="accent3" w:themeShade="80"/>
          <w:sz w:val="24"/>
          <w:szCs w:val="24"/>
        </w:rPr>
        <w:t xml:space="preserve"> </w:t>
      </w:r>
      <w:r w:rsidR="006113E5">
        <w:rPr>
          <w:rFonts w:ascii="Arial" w:hAnsi="Arial" w:cs="Arial"/>
          <w:color w:val="525252" w:themeColor="accent3" w:themeShade="80"/>
          <w:sz w:val="24"/>
          <w:szCs w:val="24"/>
        </w:rPr>
        <w:t>тыс.</w:t>
      </w:r>
      <w:r w:rsidR="006113E5" w:rsidRPr="00365483">
        <w:rPr>
          <w:rFonts w:ascii="Arial" w:hAnsi="Arial" w:cs="Arial"/>
          <w:color w:val="525252" w:themeColor="accent3" w:themeShade="80"/>
          <w:sz w:val="24"/>
          <w:szCs w:val="24"/>
        </w:rPr>
        <w:t xml:space="preserve"> и </w:t>
      </w:r>
      <w:r w:rsidR="006113E5">
        <w:rPr>
          <w:rFonts w:ascii="Arial" w:hAnsi="Arial" w:cs="Arial"/>
          <w:color w:val="525252" w:themeColor="accent3" w:themeShade="80"/>
          <w:sz w:val="24"/>
          <w:szCs w:val="24"/>
        </w:rPr>
        <w:t>101,9</w:t>
      </w:r>
      <w:r w:rsidR="006113E5" w:rsidRPr="00365483">
        <w:rPr>
          <w:rFonts w:ascii="Arial" w:hAnsi="Arial" w:cs="Arial"/>
          <w:color w:val="525252" w:themeColor="accent3" w:themeShade="80"/>
          <w:sz w:val="24"/>
          <w:szCs w:val="24"/>
        </w:rPr>
        <w:t xml:space="preserve"> </w:t>
      </w:r>
      <w:r w:rsidR="006113E5">
        <w:rPr>
          <w:rFonts w:ascii="Arial" w:hAnsi="Arial" w:cs="Arial"/>
          <w:color w:val="525252" w:themeColor="accent3" w:themeShade="80"/>
          <w:sz w:val="24"/>
          <w:szCs w:val="24"/>
        </w:rPr>
        <w:t>тыс. соответственно</w:t>
      </w:r>
      <w:r w:rsidR="00C8739E">
        <w:rPr>
          <w:rFonts w:ascii="Arial" w:hAnsi="Arial" w:cs="Arial"/>
          <w:color w:val="525252" w:themeColor="accent3" w:themeShade="80"/>
          <w:sz w:val="24"/>
          <w:szCs w:val="24"/>
        </w:rPr>
        <w:t>.</w:t>
      </w:r>
    </w:p>
    <w:p w:rsidR="00D25619" w:rsidRDefault="00D25619" w:rsidP="00D25619">
      <w:pPr>
        <w:ind w:firstLine="708"/>
        <w:jc w:val="both"/>
        <w:rPr>
          <w:rFonts w:ascii="Arial" w:hAnsi="Arial" w:cs="Arial"/>
          <w:color w:val="525252" w:themeColor="accent3" w:themeShade="80"/>
          <w:sz w:val="24"/>
          <w:szCs w:val="24"/>
        </w:rPr>
      </w:pPr>
      <w:r>
        <w:rPr>
          <w:rFonts w:ascii="Arial" w:hAnsi="Arial" w:cs="Arial"/>
          <w:color w:val="525252" w:themeColor="accent3" w:themeShade="80"/>
          <w:sz w:val="24"/>
          <w:szCs w:val="24"/>
        </w:rPr>
        <w:t>В переписных листах будущей Всероссийской</w:t>
      </w:r>
      <w:r w:rsidR="00684A45">
        <w:rPr>
          <w:rFonts w:ascii="Arial" w:hAnsi="Arial" w:cs="Arial"/>
          <w:color w:val="525252" w:themeColor="accent3" w:themeShade="80"/>
          <w:sz w:val="24"/>
          <w:szCs w:val="24"/>
        </w:rPr>
        <w:t xml:space="preserve"> переписи населения</w:t>
      </w:r>
      <w:r w:rsidR="00F6316E">
        <w:rPr>
          <w:rFonts w:ascii="Arial" w:hAnsi="Arial" w:cs="Arial"/>
          <w:color w:val="525252" w:themeColor="accent3" w:themeShade="80"/>
          <w:sz w:val="24"/>
          <w:szCs w:val="24"/>
        </w:rPr>
        <w:t>, которая пройдет в апреле 2021 года</w:t>
      </w:r>
      <w:r w:rsidR="0055456C">
        <w:rPr>
          <w:rFonts w:ascii="Arial" w:hAnsi="Arial" w:cs="Arial"/>
          <w:color w:val="525252" w:themeColor="accent3" w:themeShade="80"/>
          <w:sz w:val="24"/>
          <w:szCs w:val="24"/>
        </w:rPr>
        <w:t>,</w:t>
      </w:r>
      <w:r>
        <w:rPr>
          <w:rFonts w:ascii="Arial" w:hAnsi="Arial" w:cs="Arial"/>
          <w:color w:val="525252" w:themeColor="accent3" w:themeShade="80"/>
          <w:sz w:val="24"/>
          <w:szCs w:val="24"/>
        </w:rPr>
        <w:t xml:space="preserve"> выделены шесть</w:t>
      </w:r>
      <w:r w:rsidR="00374127" w:rsidRPr="00374127">
        <w:rPr>
          <w:rFonts w:ascii="Arial" w:hAnsi="Arial" w:cs="Arial"/>
          <w:color w:val="525252" w:themeColor="accent3" w:themeShade="80"/>
          <w:sz w:val="24"/>
          <w:szCs w:val="24"/>
        </w:rPr>
        <w:t xml:space="preserve"> катего</w:t>
      </w:r>
      <w:r>
        <w:rPr>
          <w:rFonts w:ascii="Arial" w:hAnsi="Arial" w:cs="Arial"/>
          <w:color w:val="525252" w:themeColor="accent3" w:themeShade="80"/>
          <w:sz w:val="24"/>
          <w:szCs w:val="24"/>
        </w:rPr>
        <w:t>рий брачного состояния</w:t>
      </w:r>
      <w:r w:rsidR="00374127" w:rsidRPr="00374127">
        <w:rPr>
          <w:rFonts w:ascii="Arial" w:hAnsi="Arial" w:cs="Arial"/>
          <w:color w:val="525252" w:themeColor="accent3" w:themeShade="80"/>
          <w:sz w:val="24"/>
          <w:szCs w:val="24"/>
        </w:rPr>
        <w:t>:</w:t>
      </w:r>
    </w:p>
    <w:p w:rsidR="00D25619" w:rsidRDefault="00D25619" w:rsidP="00D25619">
      <w:pPr>
        <w:pStyle w:val="ab"/>
        <w:numPr>
          <w:ilvl w:val="0"/>
          <w:numId w:val="2"/>
        </w:numPr>
        <w:jc w:val="both"/>
        <w:rPr>
          <w:rFonts w:ascii="Arial" w:hAnsi="Arial" w:cs="Arial"/>
          <w:color w:val="525252" w:themeColor="accent3" w:themeShade="80"/>
          <w:sz w:val="24"/>
          <w:szCs w:val="24"/>
        </w:rPr>
      </w:pPr>
      <w:r w:rsidRPr="00D25619">
        <w:rPr>
          <w:rFonts w:ascii="Arial" w:hAnsi="Arial" w:cs="Arial"/>
          <w:color w:val="525252" w:themeColor="accent3" w:themeShade="80"/>
          <w:sz w:val="24"/>
          <w:szCs w:val="24"/>
        </w:rPr>
        <w:t>состою в зарегистрированном браке</w:t>
      </w:r>
      <w:r>
        <w:rPr>
          <w:rFonts w:ascii="Arial" w:hAnsi="Arial" w:cs="Arial"/>
          <w:color w:val="525252" w:themeColor="accent3" w:themeShade="80"/>
          <w:sz w:val="24"/>
          <w:szCs w:val="24"/>
        </w:rPr>
        <w:t>;</w:t>
      </w:r>
    </w:p>
    <w:p w:rsidR="00D25619" w:rsidRDefault="00374127" w:rsidP="00D25619">
      <w:pPr>
        <w:pStyle w:val="ab"/>
        <w:numPr>
          <w:ilvl w:val="0"/>
          <w:numId w:val="2"/>
        </w:numPr>
        <w:jc w:val="both"/>
        <w:rPr>
          <w:rFonts w:ascii="Arial" w:hAnsi="Arial" w:cs="Arial"/>
          <w:color w:val="525252" w:themeColor="accent3" w:themeShade="80"/>
          <w:sz w:val="24"/>
          <w:szCs w:val="24"/>
        </w:rPr>
      </w:pPr>
      <w:r w:rsidRPr="00D25619">
        <w:rPr>
          <w:rFonts w:ascii="Arial" w:hAnsi="Arial" w:cs="Arial"/>
          <w:color w:val="525252" w:themeColor="accent3" w:themeShade="80"/>
          <w:sz w:val="24"/>
          <w:szCs w:val="24"/>
        </w:rPr>
        <w:t>с</w:t>
      </w:r>
      <w:r w:rsidR="00D25619">
        <w:rPr>
          <w:rFonts w:ascii="Arial" w:hAnsi="Arial" w:cs="Arial"/>
          <w:color w:val="525252" w:themeColor="accent3" w:themeShade="80"/>
          <w:sz w:val="24"/>
          <w:szCs w:val="24"/>
        </w:rPr>
        <w:t>остою</w:t>
      </w:r>
      <w:r w:rsidR="00F6316E">
        <w:rPr>
          <w:rFonts w:ascii="Arial" w:hAnsi="Arial" w:cs="Arial"/>
          <w:color w:val="525252" w:themeColor="accent3" w:themeShade="80"/>
          <w:sz w:val="24"/>
          <w:szCs w:val="24"/>
        </w:rPr>
        <w:t xml:space="preserve"> в незарегистрированном</w:t>
      </w:r>
      <w:r w:rsidR="00D25619" w:rsidRPr="00D25619">
        <w:rPr>
          <w:rFonts w:ascii="Arial" w:hAnsi="Arial" w:cs="Arial"/>
          <w:color w:val="525252" w:themeColor="accent3" w:themeShade="80"/>
          <w:sz w:val="24"/>
          <w:szCs w:val="24"/>
        </w:rPr>
        <w:t xml:space="preserve"> супружеском союзе</w:t>
      </w:r>
      <w:r w:rsidR="00D25619">
        <w:rPr>
          <w:rFonts w:ascii="Arial" w:hAnsi="Arial" w:cs="Arial"/>
          <w:color w:val="525252" w:themeColor="accent3" w:themeShade="80"/>
          <w:sz w:val="24"/>
          <w:szCs w:val="24"/>
        </w:rPr>
        <w:t>;</w:t>
      </w:r>
    </w:p>
    <w:p w:rsidR="00D25619" w:rsidRDefault="00BA5ED4" w:rsidP="00D25619">
      <w:pPr>
        <w:pStyle w:val="ab"/>
        <w:numPr>
          <w:ilvl w:val="0"/>
          <w:numId w:val="2"/>
        </w:numPr>
        <w:jc w:val="both"/>
        <w:rPr>
          <w:rFonts w:ascii="Arial" w:hAnsi="Arial" w:cs="Arial"/>
          <w:color w:val="525252" w:themeColor="accent3" w:themeShade="80"/>
          <w:sz w:val="24"/>
          <w:szCs w:val="24"/>
        </w:rPr>
      </w:pPr>
      <w:r>
        <w:rPr>
          <w:rFonts w:ascii="Arial" w:hAnsi="Arial" w:cs="Arial"/>
          <w:color w:val="525252" w:themeColor="accent3" w:themeShade="80"/>
          <w:sz w:val="24"/>
          <w:szCs w:val="24"/>
        </w:rPr>
        <w:t>разведен</w:t>
      </w:r>
      <w:r w:rsidR="00D25619">
        <w:rPr>
          <w:rFonts w:ascii="Arial" w:hAnsi="Arial" w:cs="Arial"/>
          <w:color w:val="525252" w:themeColor="accent3" w:themeShade="80"/>
          <w:sz w:val="24"/>
          <w:szCs w:val="24"/>
        </w:rPr>
        <w:t xml:space="preserve">(а) официально </w:t>
      </w:r>
      <w:r w:rsidR="00374127" w:rsidRPr="00D25619">
        <w:rPr>
          <w:rFonts w:ascii="Arial" w:hAnsi="Arial" w:cs="Arial"/>
          <w:color w:val="525252" w:themeColor="accent3" w:themeShade="80"/>
          <w:sz w:val="24"/>
          <w:szCs w:val="24"/>
        </w:rPr>
        <w:t>(</w:t>
      </w:r>
      <w:r w:rsidR="006462A5" w:rsidRPr="00D25619">
        <w:rPr>
          <w:rFonts w:ascii="Arial" w:hAnsi="Arial" w:cs="Arial"/>
          <w:color w:val="525252" w:themeColor="accent3" w:themeShade="80"/>
          <w:sz w:val="24"/>
          <w:szCs w:val="24"/>
        </w:rPr>
        <w:t>развод зарегистрирован</w:t>
      </w:r>
      <w:r w:rsidR="00D25619">
        <w:rPr>
          <w:rFonts w:ascii="Arial" w:hAnsi="Arial" w:cs="Arial"/>
          <w:color w:val="525252" w:themeColor="accent3" w:themeShade="80"/>
          <w:sz w:val="24"/>
          <w:szCs w:val="24"/>
        </w:rPr>
        <w:t>);</w:t>
      </w:r>
    </w:p>
    <w:p w:rsidR="00D25619" w:rsidRDefault="00D25619" w:rsidP="00D25619">
      <w:pPr>
        <w:pStyle w:val="ab"/>
        <w:numPr>
          <w:ilvl w:val="0"/>
          <w:numId w:val="2"/>
        </w:numPr>
        <w:jc w:val="both"/>
        <w:rPr>
          <w:rFonts w:ascii="Arial" w:hAnsi="Arial" w:cs="Arial"/>
          <w:color w:val="525252" w:themeColor="accent3" w:themeShade="80"/>
          <w:sz w:val="24"/>
          <w:szCs w:val="24"/>
        </w:rPr>
      </w:pPr>
      <w:r>
        <w:rPr>
          <w:rFonts w:ascii="Arial" w:hAnsi="Arial" w:cs="Arial"/>
          <w:color w:val="525252" w:themeColor="accent3" w:themeShade="80"/>
          <w:sz w:val="24"/>
          <w:szCs w:val="24"/>
        </w:rPr>
        <w:t>разош</w:t>
      </w:r>
      <w:r w:rsidR="00BA5ED4">
        <w:rPr>
          <w:rFonts w:ascii="Arial" w:hAnsi="Arial" w:cs="Arial"/>
          <w:color w:val="525252" w:themeColor="accent3" w:themeShade="80"/>
          <w:sz w:val="24"/>
          <w:szCs w:val="24"/>
        </w:rPr>
        <w:t>елся</w:t>
      </w:r>
      <w:r>
        <w:rPr>
          <w:rFonts w:ascii="Arial" w:hAnsi="Arial" w:cs="Arial"/>
          <w:color w:val="525252" w:themeColor="accent3" w:themeShade="80"/>
          <w:sz w:val="24"/>
          <w:szCs w:val="24"/>
        </w:rPr>
        <w:t>(</w:t>
      </w:r>
      <w:proofErr w:type="spellStart"/>
      <w:r>
        <w:rPr>
          <w:rFonts w:ascii="Arial" w:hAnsi="Arial" w:cs="Arial"/>
          <w:color w:val="525252" w:themeColor="accent3" w:themeShade="80"/>
          <w:sz w:val="24"/>
          <w:szCs w:val="24"/>
        </w:rPr>
        <w:t>лась</w:t>
      </w:r>
      <w:proofErr w:type="spellEnd"/>
      <w:r>
        <w:rPr>
          <w:rFonts w:ascii="Arial" w:hAnsi="Arial" w:cs="Arial"/>
          <w:color w:val="525252" w:themeColor="accent3" w:themeShade="80"/>
          <w:sz w:val="24"/>
          <w:szCs w:val="24"/>
        </w:rPr>
        <w:t>)</w:t>
      </w:r>
      <w:r>
        <w:rPr>
          <w:rFonts w:ascii="Arial" w:hAnsi="Arial" w:cs="Arial"/>
          <w:color w:val="525252" w:themeColor="accent3" w:themeShade="80"/>
          <w:sz w:val="24"/>
          <w:szCs w:val="24"/>
          <w:lang w:val="en-US"/>
        </w:rPr>
        <w:t>;</w:t>
      </w:r>
    </w:p>
    <w:p w:rsidR="00D25619" w:rsidRPr="00D25619" w:rsidRDefault="00D25619" w:rsidP="00D25619">
      <w:pPr>
        <w:pStyle w:val="ab"/>
        <w:numPr>
          <w:ilvl w:val="0"/>
          <w:numId w:val="2"/>
        </w:numPr>
        <w:jc w:val="both"/>
        <w:rPr>
          <w:rFonts w:ascii="Arial" w:hAnsi="Arial" w:cs="Arial"/>
          <w:color w:val="525252" w:themeColor="accent3" w:themeShade="80"/>
          <w:sz w:val="24"/>
          <w:szCs w:val="24"/>
        </w:rPr>
      </w:pPr>
      <w:r>
        <w:rPr>
          <w:rFonts w:ascii="Arial" w:hAnsi="Arial" w:cs="Arial"/>
          <w:color w:val="525252" w:themeColor="accent3" w:themeShade="80"/>
          <w:sz w:val="24"/>
          <w:szCs w:val="24"/>
        </w:rPr>
        <w:t>вдовец, вдова</w:t>
      </w:r>
      <w:r>
        <w:rPr>
          <w:rFonts w:ascii="Arial" w:hAnsi="Arial" w:cs="Arial"/>
          <w:color w:val="525252" w:themeColor="accent3" w:themeShade="80"/>
          <w:sz w:val="24"/>
          <w:szCs w:val="24"/>
          <w:lang w:val="en-US"/>
        </w:rPr>
        <w:t>;</w:t>
      </w:r>
    </w:p>
    <w:p w:rsidR="00D25619" w:rsidRDefault="00D25619" w:rsidP="00D25619">
      <w:pPr>
        <w:pStyle w:val="ab"/>
        <w:numPr>
          <w:ilvl w:val="0"/>
          <w:numId w:val="2"/>
        </w:numPr>
        <w:jc w:val="both"/>
        <w:rPr>
          <w:rFonts w:ascii="Arial" w:hAnsi="Arial" w:cs="Arial"/>
          <w:color w:val="525252" w:themeColor="accent3" w:themeShade="80"/>
          <w:sz w:val="24"/>
          <w:szCs w:val="24"/>
        </w:rPr>
      </w:pPr>
      <w:r>
        <w:rPr>
          <w:rFonts w:ascii="Arial" w:hAnsi="Arial" w:cs="Arial"/>
          <w:color w:val="525252" w:themeColor="accent3" w:themeShade="80"/>
          <w:sz w:val="24"/>
          <w:szCs w:val="24"/>
        </w:rPr>
        <w:t>никогда не состоял(а) в браке, супружеском союзе.</w:t>
      </w:r>
    </w:p>
    <w:p w:rsidR="00100AE6" w:rsidRDefault="00D263EE" w:rsidP="00D263EE">
      <w:pPr>
        <w:ind w:firstLine="708"/>
        <w:jc w:val="both"/>
        <w:rPr>
          <w:rFonts w:ascii="Arial" w:hAnsi="Arial" w:cs="Arial"/>
          <w:color w:val="525252" w:themeColor="accent3" w:themeShade="80"/>
          <w:sz w:val="24"/>
          <w:szCs w:val="24"/>
        </w:rPr>
      </w:pPr>
      <w:r>
        <w:rPr>
          <w:rFonts w:ascii="Arial" w:hAnsi="Arial" w:cs="Arial"/>
          <w:color w:val="525252" w:themeColor="accent3" w:themeShade="80"/>
          <w:sz w:val="24"/>
          <w:szCs w:val="24"/>
        </w:rPr>
        <w:t>Д</w:t>
      </w:r>
      <w:r w:rsidRPr="00D25619">
        <w:rPr>
          <w:rFonts w:ascii="Arial" w:hAnsi="Arial" w:cs="Arial"/>
          <w:color w:val="525252" w:themeColor="accent3" w:themeShade="80"/>
          <w:sz w:val="24"/>
          <w:szCs w:val="24"/>
        </w:rPr>
        <w:t>анные по незарегистрированны</w:t>
      </w:r>
      <w:r>
        <w:rPr>
          <w:rFonts w:ascii="Arial" w:hAnsi="Arial" w:cs="Arial"/>
          <w:color w:val="525252" w:themeColor="accent3" w:themeShade="80"/>
          <w:sz w:val="24"/>
          <w:szCs w:val="24"/>
        </w:rPr>
        <w:t>м б</w:t>
      </w:r>
      <w:r w:rsidRPr="00D25619">
        <w:rPr>
          <w:rFonts w:ascii="Arial" w:hAnsi="Arial" w:cs="Arial"/>
          <w:color w:val="525252" w:themeColor="accent3" w:themeShade="80"/>
          <w:sz w:val="24"/>
          <w:szCs w:val="24"/>
        </w:rPr>
        <w:t xml:space="preserve">ракам можно получить только </w:t>
      </w:r>
      <w:r w:rsidR="00064829">
        <w:rPr>
          <w:rFonts w:ascii="Arial" w:hAnsi="Arial" w:cs="Arial"/>
          <w:color w:val="525252" w:themeColor="accent3" w:themeShade="80"/>
          <w:sz w:val="24"/>
          <w:szCs w:val="24"/>
        </w:rPr>
        <w:t>в результате</w:t>
      </w:r>
      <w:r w:rsidR="00377DA8" w:rsidRPr="00377DA8">
        <w:rPr>
          <w:rFonts w:ascii="Arial" w:hAnsi="Arial" w:cs="Arial"/>
          <w:color w:val="525252" w:themeColor="accent3" w:themeShade="80"/>
          <w:sz w:val="24"/>
          <w:szCs w:val="24"/>
        </w:rPr>
        <w:t xml:space="preserve"> переписей</w:t>
      </w:r>
      <w:r w:rsidR="00064829">
        <w:rPr>
          <w:rFonts w:ascii="Arial" w:hAnsi="Arial" w:cs="Arial"/>
          <w:color w:val="525252" w:themeColor="accent3" w:themeShade="80"/>
          <w:sz w:val="24"/>
          <w:szCs w:val="24"/>
        </w:rPr>
        <w:t xml:space="preserve"> населения</w:t>
      </w:r>
      <w:r w:rsidR="00846927">
        <w:rPr>
          <w:rFonts w:ascii="Arial" w:hAnsi="Arial" w:cs="Arial"/>
          <w:color w:val="525252" w:themeColor="accent3" w:themeShade="80"/>
          <w:sz w:val="24"/>
          <w:szCs w:val="24"/>
        </w:rPr>
        <w:t>, ведь при их проведении</w:t>
      </w:r>
      <w:r w:rsidR="00377DA8" w:rsidRPr="00377DA8">
        <w:rPr>
          <w:rFonts w:ascii="Arial" w:hAnsi="Arial" w:cs="Arial"/>
          <w:color w:val="525252" w:themeColor="accent3" w:themeShade="80"/>
          <w:sz w:val="24"/>
          <w:szCs w:val="24"/>
        </w:rPr>
        <w:t xml:space="preserve"> спрашивают не о </w:t>
      </w:r>
      <w:r w:rsidR="00377DA8" w:rsidRPr="00377DA8">
        <w:rPr>
          <w:rFonts w:ascii="Arial" w:hAnsi="Arial" w:cs="Arial"/>
          <w:color w:val="525252" w:themeColor="accent3" w:themeShade="80"/>
          <w:sz w:val="24"/>
          <w:szCs w:val="24"/>
        </w:rPr>
        <w:lastRenderedPageBreak/>
        <w:t>юридическом, а о фактическом состоянии в браке по самоопределению.</w:t>
      </w:r>
      <w:r>
        <w:rPr>
          <w:rFonts w:ascii="Arial" w:hAnsi="Arial" w:cs="Arial"/>
          <w:color w:val="525252" w:themeColor="accent3" w:themeShade="80"/>
          <w:sz w:val="24"/>
          <w:szCs w:val="24"/>
        </w:rPr>
        <w:t xml:space="preserve"> </w:t>
      </w:r>
      <w:r w:rsidR="007636C3">
        <w:rPr>
          <w:rFonts w:ascii="Arial" w:hAnsi="Arial" w:cs="Arial"/>
          <w:color w:val="525252" w:themeColor="accent3" w:themeShade="80"/>
          <w:sz w:val="24"/>
          <w:szCs w:val="24"/>
        </w:rPr>
        <w:t>Интересно, что</w:t>
      </w:r>
      <w:r>
        <w:rPr>
          <w:rFonts w:ascii="Arial" w:hAnsi="Arial" w:cs="Arial"/>
          <w:color w:val="525252" w:themeColor="accent3" w:themeShade="80"/>
          <w:sz w:val="24"/>
          <w:szCs w:val="24"/>
        </w:rPr>
        <w:t xml:space="preserve"> ж</w:t>
      </w:r>
      <w:r w:rsidR="00FC3CB4" w:rsidRPr="00FC3CB4">
        <w:rPr>
          <w:rFonts w:ascii="Arial" w:hAnsi="Arial" w:cs="Arial"/>
          <w:color w:val="525252" w:themeColor="accent3" w:themeShade="80"/>
          <w:sz w:val="24"/>
          <w:szCs w:val="24"/>
        </w:rPr>
        <w:t>енщины, состоящие в</w:t>
      </w:r>
      <w:r w:rsidR="00AC24A8">
        <w:rPr>
          <w:rFonts w:ascii="Arial" w:hAnsi="Arial" w:cs="Arial"/>
          <w:color w:val="525252" w:themeColor="accent3" w:themeShade="80"/>
          <w:sz w:val="24"/>
          <w:szCs w:val="24"/>
        </w:rPr>
        <w:t xml:space="preserve"> </w:t>
      </w:r>
      <w:r w:rsidR="00AC24A8" w:rsidRPr="00AC24A8">
        <w:rPr>
          <w:rFonts w:ascii="Arial" w:hAnsi="Arial" w:cs="Arial"/>
          <w:color w:val="525252" w:themeColor="accent3" w:themeShade="80"/>
          <w:sz w:val="24"/>
          <w:szCs w:val="24"/>
        </w:rPr>
        <w:t>партнерских отношениях</w:t>
      </w:r>
      <w:r w:rsidR="00FC3CB4" w:rsidRPr="00FC3CB4">
        <w:rPr>
          <w:rFonts w:ascii="Arial" w:hAnsi="Arial" w:cs="Arial"/>
          <w:color w:val="525252" w:themeColor="accent3" w:themeShade="80"/>
          <w:sz w:val="24"/>
          <w:szCs w:val="24"/>
        </w:rPr>
        <w:t>, чаще считают себя замужни</w:t>
      </w:r>
      <w:r w:rsidR="00FC3CB4">
        <w:rPr>
          <w:rFonts w:ascii="Arial" w:hAnsi="Arial" w:cs="Arial"/>
          <w:color w:val="525252" w:themeColor="accent3" w:themeShade="80"/>
          <w:sz w:val="24"/>
          <w:szCs w:val="24"/>
        </w:rPr>
        <w:t xml:space="preserve">ми, </w:t>
      </w:r>
      <w:r>
        <w:rPr>
          <w:rFonts w:ascii="Arial" w:hAnsi="Arial" w:cs="Arial"/>
          <w:color w:val="525252" w:themeColor="accent3" w:themeShade="80"/>
          <w:sz w:val="24"/>
          <w:szCs w:val="24"/>
        </w:rPr>
        <w:t xml:space="preserve">а </w:t>
      </w:r>
      <w:r w:rsidR="00FC3CB4">
        <w:rPr>
          <w:rFonts w:ascii="Arial" w:hAnsi="Arial" w:cs="Arial"/>
          <w:color w:val="525252" w:themeColor="accent3" w:themeShade="80"/>
          <w:sz w:val="24"/>
          <w:szCs w:val="24"/>
        </w:rPr>
        <w:t>мужчины в подобном союзе</w:t>
      </w:r>
      <w:r w:rsidR="00FC3CB4" w:rsidRPr="00FC3CB4">
        <w:rPr>
          <w:rFonts w:ascii="Arial" w:hAnsi="Arial" w:cs="Arial"/>
          <w:color w:val="525252" w:themeColor="accent3" w:themeShade="80"/>
          <w:sz w:val="24"/>
          <w:szCs w:val="24"/>
        </w:rPr>
        <w:t xml:space="preserve"> </w:t>
      </w:r>
      <w:r w:rsidR="00B07D67">
        <w:rPr>
          <w:rFonts w:ascii="Arial" w:hAnsi="Arial" w:cs="Arial"/>
          <w:color w:val="525252" w:themeColor="accent3" w:themeShade="80"/>
          <w:sz w:val="24"/>
          <w:szCs w:val="24"/>
        </w:rPr>
        <w:t xml:space="preserve">— </w:t>
      </w:r>
      <w:r w:rsidR="00FC3CB4" w:rsidRPr="00FC3CB4">
        <w:rPr>
          <w:rFonts w:ascii="Arial" w:hAnsi="Arial" w:cs="Arial"/>
          <w:color w:val="525252" w:themeColor="accent3" w:themeShade="80"/>
          <w:sz w:val="24"/>
          <w:szCs w:val="24"/>
        </w:rPr>
        <w:t>холостяками.</w:t>
      </w:r>
      <w:r w:rsidR="00FC3CB4">
        <w:rPr>
          <w:rFonts w:ascii="Arial" w:hAnsi="Arial" w:cs="Arial"/>
          <w:color w:val="525252" w:themeColor="accent3" w:themeShade="80"/>
          <w:sz w:val="24"/>
          <w:szCs w:val="24"/>
        </w:rPr>
        <w:t xml:space="preserve"> </w:t>
      </w:r>
      <w:r>
        <w:rPr>
          <w:rFonts w:ascii="Arial" w:hAnsi="Arial" w:cs="Arial"/>
          <w:color w:val="525252" w:themeColor="accent3" w:themeShade="80"/>
          <w:sz w:val="24"/>
          <w:szCs w:val="24"/>
        </w:rPr>
        <w:t>Э</w:t>
      </w:r>
      <w:r w:rsidR="00FC3CB4" w:rsidRPr="00FC3CB4">
        <w:rPr>
          <w:rFonts w:ascii="Arial" w:hAnsi="Arial" w:cs="Arial"/>
          <w:color w:val="525252" w:themeColor="accent3" w:themeShade="80"/>
          <w:sz w:val="24"/>
          <w:szCs w:val="24"/>
        </w:rPr>
        <w:t>то</w:t>
      </w:r>
      <w:r>
        <w:rPr>
          <w:rFonts w:ascii="Arial" w:hAnsi="Arial" w:cs="Arial"/>
          <w:color w:val="525252" w:themeColor="accent3" w:themeShade="80"/>
          <w:sz w:val="24"/>
          <w:szCs w:val="24"/>
        </w:rPr>
        <w:t>т феномен замечен во</w:t>
      </w:r>
      <w:r w:rsidR="00FC3CB4" w:rsidRPr="00FC3CB4">
        <w:rPr>
          <w:rFonts w:ascii="Arial" w:hAnsi="Arial" w:cs="Arial"/>
          <w:color w:val="525252" w:themeColor="accent3" w:themeShade="80"/>
          <w:sz w:val="24"/>
          <w:szCs w:val="24"/>
        </w:rPr>
        <w:t xml:space="preserve"> многих стран</w:t>
      </w:r>
      <w:r w:rsidR="00925B7D">
        <w:rPr>
          <w:rFonts w:ascii="Arial" w:hAnsi="Arial" w:cs="Arial"/>
          <w:color w:val="525252" w:themeColor="accent3" w:themeShade="80"/>
          <w:sz w:val="24"/>
          <w:szCs w:val="24"/>
        </w:rPr>
        <w:t>ах при проведении переписей</w:t>
      </w:r>
      <w:r>
        <w:rPr>
          <w:rFonts w:ascii="Arial" w:hAnsi="Arial" w:cs="Arial"/>
          <w:color w:val="525252" w:themeColor="accent3" w:themeShade="80"/>
          <w:sz w:val="24"/>
          <w:szCs w:val="24"/>
        </w:rPr>
        <w:t xml:space="preserve"> населения. </w:t>
      </w:r>
      <w:r w:rsidR="00C52101">
        <w:rPr>
          <w:rFonts w:ascii="Arial" w:hAnsi="Arial" w:cs="Arial"/>
          <w:color w:val="525252" w:themeColor="accent3" w:themeShade="80"/>
          <w:sz w:val="24"/>
          <w:szCs w:val="24"/>
        </w:rPr>
        <w:t>Эксперты полагают, что</w:t>
      </w:r>
      <w:r w:rsidR="00FC3CB4" w:rsidRPr="00FC3CB4">
        <w:rPr>
          <w:rFonts w:ascii="Arial" w:hAnsi="Arial" w:cs="Arial"/>
          <w:color w:val="525252" w:themeColor="accent3" w:themeShade="80"/>
          <w:sz w:val="24"/>
          <w:szCs w:val="24"/>
        </w:rPr>
        <w:t xml:space="preserve"> здесь сказывается различие в мужской</w:t>
      </w:r>
      <w:r>
        <w:rPr>
          <w:rFonts w:ascii="Arial" w:hAnsi="Arial" w:cs="Arial"/>
          <w:color w:val="525252" w:themeColor="accent3" w:themeShade="80"/>
          <w:sz w:val="24"/>
          <w:szCs w:val="24"/>
        </w:rPr>
        <w:t xml:space="preserve"> и женской психологии, а может</w:t>
      </w:r>
      <w:r w:rsidR="0055456C">
        <w:rPr>
          <w:rFonts w:ascii="Arial" w:hAnsi="Arial" w:cs="Arial"/>
          <w:color w:val="525252" w:themeColor="accent3" w:themeShade="80"/>
          <w:sz w:val="24"/>
          <w:szCs w:val="24"/>
        </w:rPr>
        <w:t>,</w:t>
      </w:r>
      <w:r>
        <w:rPr>
          <w:rFonts w:ascii="Arial" w:hAnsi="Arial" w:cs="Arial"/>
          <w:color w:val="525252" w:themeColor="accent3" w:themeShade="80"/>
          <w:sz w:val="24"/>
          <w:szCs w:val="24"/>
        </w:rPr>
        <w:t xml:space="preserve"> и</w:t>
      </w:r>
      <w:r w:rsidR="00FC3CB4" w:rsidRPr="00FC3CB4">
        <w:rPr>
          <w:rFonts w:ascii="Arial" w:hAnsi="Arial" w:cs="Arial"/>
          <w:color w:val="525252" w:themeColor="accent3" w:themeShade="80"/>
          <w:sz w:val="24"/>
          <w:szCs w:val="24"/>
        </w:rPr>
        <w:t xml:space="preserve"> логике. </w:t>
      </w:r>
    </w:p>
    <w:p w:rsidR="00374127" w:rsidRDefault="005A753F" w:rsidP="005E5120">
      <w:pPr>
        <w:ind w:firstLine="708"/>
        <w:jc w:val="both"/>
        <w:rPr>
          <w:rFonts w:ascii="Arial" w:hAnsi="Arial" w:cs="Arial"/>
          <w:color w:val="525252" w:themeColor="accent3" w:themeShade="80"/>
          <w:sz w:val="24"/>
          <w:szCs w:val="24"/>
        </w:rPr>
      </w:pPr>
      <w:r>
        <w:rPr>
          <w:rFonts w:ascii="Arial" w:hAnsi="Arial" w:cs="Arial"/>
          <w:color w:val="525252" w:themeColor="accent3" w:themeShade="80"/>
          <w:sz w:val="24"/>
          <w:szCs w:val="24"/>
        </w:rPr>
        <w:t>Российские семьи постоянно меняются, но, н</w:t>
      </w:r>
      <w:r w:rsidR="002212D8">
        <w:rPr>
          <w:rFonts w:ascii="Arial" w:hAnsi="Arial" w:cs="Arial"/>
          <w:color w:val="525252" w:themeColor="accent3" w:themeShade="80"/>
          <w:sz w:val="24"/>
          <w:szCs w:val="24"/>
        </w:rPr>
        <w:t>есмотря н</w:t>
      </w:r>
      <w:r w:rsidR="003903B3" w:rsidRPr="003903B3">
        <w:rPr>
          <w:rFonts w:ascii="Arial" w:hAnsi="Arial" w:cs="Arial"/>
          <w:color w:val="525252" w:themeColor="accent3" w:themeShade="80"/>
          <w:sz w:val="24"/>
          <w:szCs w:val="24"/>
        </w:rPr>
        <w:t>а</w:t>
      </w:r>
      <w:r w:rsidR="002212D8">
        <w:rPr>
          <w:rFonts w:ascii="Arial" w:hAnsi="Arial" w:cs="Arial"/>
          <w:color w:val="525252" w:themeColor="accent3" w:themeShade="80"/>
          <w:sz w:val="24"/>
          <w:szCs w:val="24"/>
        </w:rPr>
        <w:t xml:space="preserve"> </w:t>
      </w:r>
      <w:r>
        <w:rPr>
          <w:rFonts w:ascii="Arial" w:hAnsi="Arial" w:cs="Arial"/>
          <w:color w:val="525252" w:themeColor="accent3" w:themeShade="80"/>
          <w:sz w:val="24"/>
          <w:szCs w:val="24"/>
        </w:rPr>
        <w:t xml:space="preserve">тенденцию </w:t>
      </w:r>
      <w:r w:rsidR="003903B3">
        <w:rPr>
          <w:rFonts w:ascii="Arial" w:hAnsi="Arial" w:cs="Arial"/>
          <w:color w:val="525252" w:themeColor="accent3" w:themeShade="80"/>
          <w:sz w:val="24"/>
          <w:szCs w:val="24"/>
        </w:rPr>
        <w:t>снижения уровня зарегистрированных</w:t>
      </w:r>
      <w:r w:rsidR="002212D8">
        <w:rPr>
          <w:rFonts w:ascii="Arial" w:hAnsi="Arial" w:cs="Arial"/>
          <w:color w:val="525252" w:themeColor="accent3" w:themeShade="80"/>
          <w:sz w:val="24"/>
          <w:szCs w:val="24"/>
        </w:rPr>
        <w:t xml:space="preserve"> брако</w:t>
      </w:r>
      <w:r>
        <w:rPr>
          <w:rFonts w:ascii="Arial" w:hAnsi="Arial" w:cs="Arial"/>
          <w:color w:val="525252" w:themeColor="accent3" w:themeShade="80"/>
          <w:sz w:val="24"/>
          <w:szCs w:val="24"/>
        </w:rPr>
        <w:t>в, основная часть населения по-прежнему стреми</w:t>
      </w:r>
      <w:r w:rsidR="005E5120">
        <w:rPr>
          <w:rFonts w:ascii="Arial" w:hAnsi="Arial" w:cs="Arial"/>
          <w:color w:val="525252" w:themeColor="accent3" w:themeShade="80"/>
          <w:sz w:val="24"/>
          <w:szCs w:val="24"/>
        </w:rPr>
        <w:t>тся оформить отношения официально</w:t>
      </w:r>
      <w:r w:rsidR="003903B3">
        <w:rPr>
          <w:rFonts w:ascii="Arial" w:hAnsi="Arial" w:cs="Arial"/>
          <w:color w:val="525252" w:themeColor="accent3" w:themeShade="80"/>
          <w:sz w:val="24"/>
          <w:szCs w:val="24"/>
        </w:rPr>
        <w:t>.</w:t>
      </w:r>
      <w:r w:rsidR="007B1088">
        <w:rPr>
          <w:rFonts w:ascii="Arial" w:hAnsi="Arial" w:cs="Arial"/>
          <w:color w:val="525252" w:themeColor="accent3" w:themeShade="80"/>
          <w:sz w:val="24"/>
          <w:szCs w:val="24"/>
        </w:rPr>
        <w:t xml:space="preserve"> </w:t>
      </w:r>
      <w:proofErr w:type="gramStart"/>
      <w:r w:rsidR="005E5120">
        <w:rPr>
          <w:rFonts w:ascii="Arial" w:hAnsi="Arial" w:cs="Arial"/>
          <w:color w:val="525252" w:themeColor="accent3" w:themeShade="80"/>
          <w:sz w:val="24"/>
          <w:szCs w:val="24"/>
        </w:rPr>
        <w:t>По данным переписи 2010 года</w:t>
      </w:r>
      <w:r w:rsidR="009E6DD5">
        <w:rPr>
          <w:rFonts w:ascii="Arial" w:hAnsi="Arial" w:cs="Arial"/>
          <w:color w:val="525252" w:themeColor="accent3" w:themeShade="80"/>
          <w:sz w:val="24"/>
          <w:szCs w:val="24"/>
        </w:rPr>
        <w:t xml:space="preserve"> в</w:t>
      </w:r>
      <w:r w:rsidR="009E6DD5" w:rsidRPr="009E6DD5">
        <w:rPr>
          <w:rFonts w:ascii="Arial" w:hAnsi="Arial" w:cs="Arial"/>
          <w:color w:val="525252" w:themeColor="accent3" w:themeShade="80"/>
          <w:sz w:val="24"/>
          <w:szCs w:val="24"/>
        </w:rPr>
        <w:t xml:space="preserve"> зарегистрированном браке состояли 846,</w:t>
      </w:r>
      <w:r w:rsidR="009E6DD5">
        <w:rPr>
          <w:rFonts w:ascii="Arial" w:hAnsi="Arial" w:cs="Arial"/>
          <w:color w:val="525252" w:themeColor="accent3" w:themeShade="80"/>
          <w:sz w:val="24"/>
          <w:szCs w:val="24"/>
        </w:rPr>
        <w:t>1</w:t>
      </w:r>
      <w:r w:rsidR="009E6DD5" w:rsidRPr="009E6DD5">
        <w:rPr>
          <w:rFonts w:ascii="Arial" w:hAnsi="Arial" w:cs="Arial"/>
          <w:color w:val="525252" w:themeColor="accent3" w:themeShade="80"/>
          <w:sz w:val="24"/>
          <w:szCs w:val="24"/>
        </w:rPr>
        <w:t xml:space="preserve"> тыс. петербуржцев и 857,</w:t>
      </w:r>
      <w:r w:rsidR="009E6DD5">
        <w:rPr>
          <w:rFonts w:ascii="Arial" w:hAnsi="Arial" w:cs="Arial"/>
          <w:color w:val="525252" w:themeColor="accent3" w:themeShade="80"/>
          <w:sz w:val="24"/>
          <w:szCs w:val="24"/>
        </w:rPr>
        <w:t>4</w:t>
      </w:r>
      <w:r w:rsidR="009E6DD5" w:rsidRPr="009E6DD5">
        <w:rPr>
          <w:rFonts w:ascii="Arial" w:hAnsi="Arial" w:cs="Arial"/>
          <w:color w:val="525252" w:themeColor="accent3" w:themeShade="80"/>
          <w:sz w:val="24"/>
          <w:szCs w:val="24"/>
        </w:rPr>
        <w:t xml:space="preserve"> тыс. </w:t>
      </w:r>
      <w:proofErr w:type="spellStart"/>
      <w:r w:rsidR="009E6DD5" w:rsidRPr="009E6DD5">
        <w:rPr>
          <w:rFonts w:ascii="Arial" w:hAnsi="Arial" w:cs="Arial"/>
          <w:color w:val="525252" w:themeColor="accent3" w:themeShade="80"/>
          <w:sz w:val="24"/>
          <w:szCs w:val="24"/>
        </w:rPr>
        <w:t>петербурженок</w:t>
      </w:r>
      <w:proofErr w:type="spellEnd"/>
      <w:r w:rsidR="009E6DD5" w:rsidRPr="009E6DD5">
        <w:rPr>
          <w:rFonts w:ascii="Arial" w:hAnsi="Arial" w:cs="Arial"/>
          <w:color w:val="525252" w:themeColor="accent3" w:themeShade="80"/>
          <w:sz w:val="24"/>
          <w:szCs w:val="24"/>
        </w:rPr>
        <w:t>, в незарегистрированном примерно в восемь раз меньше – соответственно, 108,4 тыс. и 11</w:t>
      </w:r>
      <w:r w:rsidR="009E6DD5">
        <w:rPr>
          <w:rFonts w:ascii="Arial" w:hAnsi="Arial" w:cs="Arial"/>
          <w:color w:val="525252" w:themeColor="accent3" w:themeShade="80"/>
          <w:sz w:val="24"/>
          <w:szCs w:val="24"/>
        </w:rPr>
        <w:t>0</w:t>
      </w:r>
      <w:r w:rsidR="009E6DD5" w:rsidRPr="009E6DD5">
        <w:rPr>
          <w:rFonts w:ascii="Arial" w:hAnsi="Arial" w:cs="Arial"/>
          <w:color w:val="525252" w:themeColor="accent3" w:themeShade="80"/>
          <w:sz w:val="24"/>
          <w:szCs w:val="24"/>
        </w:rPr>
        <w:t>,</w:t>
      </w:r>
      <w:r w:rsidR="009E6DD5">
        <w:rPr>
          <w:rFonts w:ascii="Arial" w:hAnsi="Arial" w:cs="Arial"/>
          <w:color w:val="525252" w:themeColor="accent3" w:themeShade="80"/>
          <w:sz w:val="24"/>
          <w:szCs w:val="24"/>
        </w:rPr>
        <w:t>9</w:t>
      </w:r>
      <w:r w:rsidR="009E6DD5" w:rsidRPr="009E6DD5">
        <w:rPr>
          <w:rFonts w:ascii="Arial" w:hAnsi="Arial" w:cs="Arial"/>
          <w:color w:val="525252" w:themeColor="accent3" w:themeShade="80"/>
          <w:sz w:val="24"/>
          <w:szCs w:val="24"/>
        </w:rPr>
        <w:t xml:space="preserve"> тыс.</w:t>
      </w:r>
      <w:r w:rsidR="003F3A6C">
        <w:rPr>
          <w:rFonts w:ascii="Arial" w:hAnsi="Arial" w:cs="Arial"/>
          <w:color w:val="525252" w:themeColor="accent3" w:themeShade="80"/>
          <w:sz w:val="24"/>
          <w:szCs w:val="24"/>
        </w:rPr>
        <w:t>,</w:t>
      </w:r>
      <w:r w:rsidR="005E5120">
        <w:rPr>
          <w:rFonts w:ascii="Arial" w:hAnsi="Arial" w:cs="Arial"/>
          <w:color w:val="525252" w:themeColor="accent3" w:themeShade="80"/>
          <w:sz w:val="24"/>
          <w:szCs w:val="24"/>
        </w:rPr>
        <w:t xml:space="preserve"> </w:t>
      </w:r>
      <w:r w:rsidR="001A4C1E">
        <w:rPr>
          <w:rFonts w:ascii="Arial" w:hAnsi="Arial" w:cs="Arial"/>
          <w:color w:val="525252" w:themeColor="accent3" w:themeShade="80"/>
          <w:sz w:val="24"/>
          <w:szCs w:val="24"/>
        </w:rPr>
        <w:t>в</w:t>
      </w:r>
      <w:r w:rsidR="001A4C1E" w:rsidRPr="001A4C1E">
        <w:rPr>
          <w:rFonts w:ascii="Arial" w:hAnsi="Arial" w:cs="Arial"/>
          <w:color w:val="525252" w:themeColor="accent3" w:themeShade="80"/>
          <w:sz w:val="24"/>
          <w:szCs w:val="24"/>
        </w:rPr>
        <w:t xml:space="preserve"> Ленинградской области в зарегистрированном браке состояли 334,7 тыс. мужчин и 330,9 тыс. женщин, в незарегистрированном примерно в шесть раз меньше – соответственно, 53,9 тыс. и 53,3 тыс.</w:t>
      </w:r>
      <w:r w:rsidR="001A4C1E">
        <w:rPr>
          <w:rFonts w:ascii="Arial" w:hAnsi="Arial" w:cs="Arial"/>
          <w:color w:val="525252" w:themeColor="accent3" w:themeShade="80"/>
          <w:sz w:val="24"/>
          <w:szCs w:val="24"/>
        </w:rPr>
        <w:t xml:space="preserve"> </w:t>
      </w:r>
      <w:r w:rsidR="001A4C1E" w:rsidRPr="001A4C1E">
        <w:rPr>
          <w:rFonts w:ascii="Arial" w:hAnsi="Arial" w:cs="Arial"/>
          <w:color w:val="525252" w:themeColor="accent3" w:themeShade="80"/>
          <w:sz w:val="24"/>
          <w:szCs w:val="24"/>
        </w:rPr>
        <w:t>Таким образом, зарегистрированный брак</w:t>
      </w:r>
      <w:proofErr w:type="gramEnd"/>
      <w:r w:rsidR="001A4C1E" w:rsidRPr="001A4C1E">
        <w:rPr>
          <w:rFonts w:ascii="Arial" w:hAnsi="Arial" w:cs="Arial"/>
          <w:color w:val="525252" w:themeColor="accent3" w:themeShade="80"/>
          <w:sz w:val="24"/>
          <w:szCs w:val="24"/>
        </w:rPr>
        <w:t xml:space="preserve"> продолжает оставаться одним из важнейших институтов российского общества.</w:t>
      </w:r>
      <w:r w:rsidR="005E5120">
        <w:rPr>
          <w:rFonts w:ascii="Arial" w:hAnsi="Arial" w:cs="Arial"/>
          <w:color w:val="525252" w:themeColor="accent3" w:themeShade="80"/>
          <w:sz w:val="24"/>
          <w:szCs w:val="24"/>
        </w:rPr>
        <w:t xml:space="preserve"> </w:t>
      </w:r>
    </w:p>
    <w:p w:rsidR="00382E34" w:rsidRDefault="005A753F" w:rsidP="00382E34">
      <w:pPr>
        <w:ind w:firstLine="708"/>
        <w:jc w:val="both"/>
        <w:rPr>
          <w:rFonts w:ascii="Arial" w:hAnsi="Arial" w:cs="Arial"/>
          <w:color w:val="525252" w:themeColor="accent3" w:themeShade="80"/>
          <w:sz w:val="24"/>
          <w:szCs w:val="24"/>
        </w:rPr>
      </w:pPr>
      <w:r>
        <w:rPr>
          <w:rFonts w:ascii="Arial" w:hAnsi="Arial" w:cs="Arial"/>
          <w:color w:val="525252" w:themeColor="accent3" w:themeShade="80"/>
          <w:sz w:val="24"/>
          <w:szCs w:val="24"/>
        </w:rPr>
        <w:t>Государственные с</w:t>
      </w:r>
      <w:r w:rsidR="002212D8">
        <w:rPr>
          <w:rFonts w:ascii="Arial" w:hAnsi="Arial" w:cs="Arial"/>
          <w:color w:val="525252" w:themeColor="accent3" w:themeShade="80"/>
          <w:sz w:val="24"/>
          <w:szCs w:val="24"/>
        </w:rPr>
        <w:t xml:space="preserve">оциальные программы, типы и размеры льгот зависят от результатов переписи населения. </w:t>
      </w:r>
      <w:r w:rsidR="00382E34">
        <w:rPr>
          <w:rFonts w:ascii="Arial" w:hAnsi="Arial" w:cs="Arial"/>
          <w:color w:val="525252" w:themeColor="accent3" w:themeShade="80"/>
          <w:sz w:val="24"/>
          <w:szCs w:val="24"/>
        </w:rPr>
        <w:t>Например, госпрограмма</w:t>
      </w:r>
      <w:r w:rsidR="00382E34" w:rsidRPr="00382E34">
        <w:rPr>
          <w:rFonts w:ascii="Arial" w:hAnsi="Arial" w:cs="Arial"/>
          <w:color w:val="525252" w:themeColor="accent3" w:themeShade="80"/>
          <w:sz w:val="24"/>
          <w:szCs w:val="24"/>
        </w:rPr>
        <w:t xml:space="preserve"> поддержки семей с детьм</w:t>
      </w:r>
      <w:r w:rsidR="002A0D4A">
        <w:rPr>
          <w:rFonts w:ascii="Arial" w:hAnsi="Arial" w:cs="Arial"/>
          <w:color w:val="525252" w:themeColor="accent3" w:themeShade="80"/>
          <w:sz w:val="24"/>
          <w:szCs w:val="24"/>
        </w:rPr>
        <w:t xml:space="preserve">и за счет материнского капитала </w:t>
      </w:r>
      <w:r w:rsidR="00382E34" w:rsidRPr="00382E34">
        <w:rPr>
          <w:rFonts w:ascii="Arial" w:hAnsi="Arial" w:cs="Arial"/>
          <w:color w:val="525252" w:themeColor="accent3" w:themeShade="80"/>
          <w:sz w:val="24"/>
          <w:szCs w:val="24"/>
        </w:rPr>
        <w:t>была запущена по</w:t>
      </w:r>
      <w:r w:rsidR="002A0D4A">
        <w:rPr>
          <w:rFonts w:ascii="Arial" w:hAnsi="Arial" w:cs="Arial"/>
          <w:color w:val="525252" w:themeColor="accent3" w:themeShade="80"/>
          <w:sz w:val="24"/>
          <w:szCs w:val="24"/>
        </w:rPr>
        <w:t>сле анализа данных</w:t>
      </w:r>
      <w:r w:rsidR="00382E34" w:rsidRPr="00382E34">
        <w:rPr>
          <w:rFonts w:ascii="Arial" w:hAnsi="Arial" w:cs="Arial"/>
          <w:color w:val="525252" w:themeColor="accent3" w:themeShade="80"/>
          <w:sz w:val="24"/>
          <w:szCs w:val="24"/>
        </w:rPr>
        <w:t xml:space="preserve"> переписи населения 2002 года.</w:t>
      </w:r>
    </w:p>
    <w:p w:rsidR="00292905" w:rsidRDefault="00292905" w:rsidP="007572B6">
      <w:pPr>
        <w:ind w:firstLine="708"/>
        <w:jc w:val="both"/>
        <w:rPr>
          <w:rFonts w:ascii="Arial" w:hAnsi="Arial" w:cs="Arial"/>
          <w:color w:val="525252" w:themeColor="accent3" w:themeShade="80"/>
          <w:sz w:val="24"/>
          <w:szCs w:val="24"/>
        </w:rPr>
      </w:pPr>
      <w:r w:rsidRPr="00292905">
        <w:rPr>
          <w:rFonts w:ascii="Arial" w:hAnsi="Arial" w:cs="Arial"/>
          <w:color w:val="525252" w:themeColor="accent3" w:themeShade="80"/>
          <w:sz w:val="24"/>
          <w:szCs w:val="24"/>
        </w:rPr>
        <w:t>Ранее планировалось, что основной этап Всероссийской переписи населения пройдет с 1 по 31 октября 2020 года. В связи с эпидемиологической ситуацией Росстат выступил с предложением перенести перепись населения на 2021 год. 27 июня</w:t>
      </w:r>
      <w:r w:rsidR="00FD6554">
        <w:rPr>
          <w:rFonts w:ascii="Arial" w:hAnsi="Arial" w:cs="Arial"/>
          <w:color w:val="525252" w:themeColor="accent3" w:themeShade="80"/>
          <w:sz w:val="24"/>
          <w:szCs w:val="24"/>
        </w:rPr>
        <w:t xml:space="preserve"> нынешнего года</w:t>
      </w:r>
      <w:r w:rsidRPr="00292905">
        <w:rPr>
          <w:rFonts w:ascii="Arial" w:hAnsi="Arial" w:cs="Arial"/>
          <w:color w:val="525252" w:themeColor="accent3" w:themeShade="80"/>
          <w:sz w:val="24"/>
          <w:szCs w:val="24"/>
        </w:rPr>
        <w:t xml:space="preserve"> председатель правительства России Михаил </w:t>
      </w:r>
      <w:proofErr w:type="spellStart"/>
      <w:r w:rsidRPr="00292905">
        <w:rPr>
          <w:rFonts w:ascii="Arial" w:hAnsi="Arial" w:cs="Arial"/>
          <w:color w:val="525252" w:themeColor="accent3" w:themeShade="80"/>
          <w:sz w:val="24"/>
          <w:szCs w:val="24"/>
        </w:rPr>
        <w:t>Мишустин</w:t>
      </w:r>
      <w:proofErr w:type="spellEnd"/>
      <w:r w:rsidRPr="00292905">
        <w:rPr>
          <w:rFonts w:ascii="Arial" w:hAnsi="Arial" w:cs="Arial"/>
          <w:color w:val="525252" w:themeColor="accent3" w:themeShade="80"/>
          <w:sz w:val="24"/>
          <w:szCs w:val="24"/>
        </w:rPr>
        <w:t xml:space="preserve"> подписал постановление о переносе переписи на апрель 2021 года.</w:t>
      </w:r>
    </w:p>
    <w:p w:rsidR="00B069F0" w:rsidRDefault="00B069F0" w:rsidP="007572B6">
      <w:pPr>
        <w:ind w:firstLine="708"/>
        <w:jc w:val="both"/>
        <w:rPr>
          <w:rFonts w:ascii="Arial" w:hAnsi="Arial" w:cs="Arial"/>
          <w:color w:val="525252" w:themeColor="accent3" w:themeShade="80"/>
          <w:sz w:val="24"/>
          <w:szCs w:val="24"/>
        </w:rPr>
      </w:pPr>
    </w:p>
    <w:p w:rsidR="00BB5817" w:rsidRPr="00B82EFA" w:rsidRDefault="00BB5817" w:rsidP="00BB5817">
      <w:pPr>
        <w:ind w:firstLine="708"/>
        <w:jc w:val="both"/>
        <w:rPr>
          <w:rFonts w:ascii="Arial" w:hAnsi="Arial" w:cs="Arial"/>
          <w:i/>
          <w:color w:val="525252" w:themeColor="accent3" w:themeShade="80"/>
          <w:sz w:val="24"/>
          <w:szCs w:val="24"/>
        </w:rPr>
      </w:pPr>
      <w:r w:rsidRPr="00B82EFA">
        <w:rPr>
          <w:rFonts w:ascii="Arial" w:hAnsi="Arial" w:cs="Arial"/>
          <w:i/>
          <w:color w:val="525252" w:themeColor="accent3" w:themeShade="80"/>
          <w:sz w:val="24"/>
          <w:szCs w:val="24"/>
        </w:rPr>
        <w:t>Всероссийская перепись населения пройдет</w:t>
      </w:r>
      <w:r w:rsidR="000519AC" w:rsidRPr="000519AC">
        <w:t xml:space="preserve"> </w:t>
      </w:r>
      <w:r w:rsidR="000519AC" w:rsidRPr="000519AC">
        <w:rPr>
          <w:rFonts w:ascii="Arial" w:hAnsi="Arial" w:cs="Arial"/>
          <w:i/>
          <w:color w:val="525252" w:themeColor="accent3" w:themeShade="80"/>
          <w:sz w:val="24"/>
          <w:szCs w:val="24"/>
        </w:rPr>
        <w:t>с 1 по 30 апреля 2021 года</w:t>
      </w:r>
      <w:r w:rsidR="000519AC">
        <w:rPr>
          <w:rFonts w:ascii="Arial" w:hAnsi="Arial" w:cs="Arial"/>
          <w:i/>
          <w:color w:val="525252" w:themeColor="accent3" w:themeShade="80"/>
          <w:sz w:val="24"/>
          <w:szCs w:val="24"/>
        </w:rPr>
        <w:t xml:space="preserve"> </w:t>
      </w:r>
      <w:r w:rsidRPr="00B82EFA">
        <w:rPr>
          <w:rFonts w:ascii="Arial" w:hAnsi="Arial" w:cs="Arial"/>
          <w:i/>
          <w:color w:val="525252" w:themeColor="accent3" w:themeShade="80"/>
          <w:sz w:val="24"/>
          <w:szCs w:val="24"/>
        </w:rPr>
        <w:t>с применением цифровых технологий. Главным нововведением предстоящей переписи станет возможность самостоятельного заполнения жителями России электронного переписного листа на портале Госуслуг (Gosuslugi.ru). При обходе жилых помещений переписчики будут использовать планшеты со специальным программным обеспечением. Также переписаться можно будет на переписных участках, в том числе в помещениях многофункциональных центров оказания государственных и муниципальных услуг «Мои документы».</w:t>
      </w:r>
    </w:p>
    <w:sectPr w:rsidR="00BB5817" w:rsidRPr="00B82EFA" w:rsidSect="00962C5A">
      <w:headerReference w:type="even" r:id="rId8"/>
      <w:headerReference w:type="default" r:id="rId9"/>
      <w:footerReference w:type="default" r:id="rId10"/>
      <w:headerReference w:type="first" r:id="rId11"/>
      <w:pgSz w:w="11906" w:h="16838"/>
      <w:pgMar w:top="1134" w:right="1274" w:bottom="1134" w:left="1701" w:header="0" w:footer="39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E6DD5" w:rsidRDefault="009E6DD5" w:rsidP="00A02726">
      <w:pPr>
        <w:spacing w:after="0" w:line="240" w:lineRule="auto"/>
      </w:pPr>
      <w:r>
        <w:separator/>
      </w:r>
    </w:p>
  </w:endnote>
  <w:endnote w:type="continuationSeparator" w:id="1">
    <w:p w:rsidR="009E6DD5" w:rsidRDefault="009E6DD5" w:rsidP="00A0272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Segoe UI">
    <w:panose1 w:val="020B0502040204020203"/>
    <w:charset w:val="CC"/>
    <w:family w:val="swiss"/>
    <w:pitch w:val="variable"/>
    <w:sig w:usb0="E00022FF" w:usb1="C000205B" w:usb2="00000009" w:usb3="00000000" w:csb0="000001DF" w:csb1="00000000"/>
  </w:font>
  <w:font w:name="Arial">
    <w:panose1 w:val="020B0604020202020204"/>
    <w:charset w:val="CC"/>
    <w:family w:val="swiss"/>
    <w:pitch w:val="variable"/>
    <w:sig w:usb0="20002A87" w:usb1="00000000" w:usb2="00000000" w:usb3="00000000" w:csb0="000001FF" w:csb1="00000000"/>
  </w:font>
  <w:font w:name="Calibri Light">
    <w:altName w:val="Segoe UI"/>
    <w:charset w:val="CC"/>
    <w:family w:val="swiss"/>
    <w:pitch w:val="variable"/>
    <w:sig w:usb0="00000001"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56132960"/>
      <w:docPartObj>
        <w:docPartGallery w:val="Page Numbers (Bottom of Page)"/>
        <w:docPartUnique/>
      </w:docPartObj>
    </w:sdtPr>
    <w:sdtContent>
      <w:p w:rsidR="009E6DD5" w:rsidRDefault="009E6DD5">
        <w:pPr>
          <w:pStyle w:val="a5"/>
        </w:pPr>
        <w:r w:rsidRPr="00F524E0">
          <w:rPr>
            <w:noProof/>
            <w:lang w:eastAsia="ru-RU"/>
          </w:rPr>
          <w:drawing>
            <wp:anchor distT="0" distB="0" distL="114300" distR="114300" simplePos="0" relativeHeight="251666432" behindDoc="1" locked="0" layoutInCell="1" allowOverlap="1">
              <wp:simplePos x="0" y="0"/>
              <wp:positionH relativeFrom="column">
                <wp:posOffset>-91193</wp:posOffset>
              </wp:positionH>
              <wp:positionV relativeFrom="paragraph">
                <wp:posOffset>-38092</wp:posOffset>
              </wp:positionV>
              <wp:extent cx="285750" cy="285750"/>
              <wp:effectExtent l="0" t="0" r="0" b="0"/>
              <wp:wrapNone/>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85750" cy="285750"/>
                      </a:xfrm>
                      <a:prstGeom prst="rect">
                        <a:avLst/>
                      </a:prstGeom>
                      <a:noFill/>
                      <a:ln>
                        <a:noFill/>
                      </a:ln>
                    </pic:spPr>
                  </pic:pic>
                </a:graphicData>
              </a:graphic>
            </wp:anchor>
          </w:drawing>
        </w:r>
        <w:r w:rsidRPr="00F524E0">
          <w:rPr>
            <w:noProof/>
            <w:lang w:eastAsia="ru-RU"/>
          </w:rPr>
          <w:drawing>
            <wp:anchor distT="0" distB="0" distL="114300" distR="114300" simplePos="0" relativeHeight="251662336" behindDoc="1" locked="0" layoutInCell="1" allowOverlap="1">
              <wp:simplePos x="0" y="0"/>
              <wp:positionH relativeFrom="column">
                <wp:posOffset>-92710</wp:posOffset>
              </wp:positionH>
              <wp:positionV relativeFrom="paragraph">
                <wp:posOffset>-41275</wp:posOffset>
              </wp:positionV>
              <wp:extent cx="283845" cy="283845"/>
              <wp:effectExtent l="0" t="0" r="0" b="1905"/>
              <wp:wrapNone/>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83845" cy="283845"/>
                      </a:xfrm>
                      <a:prstGeom prst="rect">
                        <a:avLst/>
                      </a:prstGeom>
                      <a:noFill/>
                      <a:ln>
                        <a:noFill/>
                      </a:ln>
                    </pic:spPr>
                  </pic:pic>
                </a:graphicData>
              </a:graphic>
            </wp:anchor>
          </w:drawing>
        </w:r>
        <w:r w:rsidRPr="00A30260">
          <w:rPr>
            <w:noProof/>
            <w:lang w:eastAsia="ru-RU"/>
          </w:rPr>
          <w:drawing>
            <wp:anchor distT="0" distB="0" distL="114300" distR="114300" simplePos="0" relativeHeight="251658240" behindDoc="1" locked="0" layoutInCell="1" allowOverlap="1">
              <wp:simplePos x="0" y="0"/>
              <wp:positionH relativeFrom="column">
                <wp:posOffset>-165735</wp:posOffset>
              </wp:positionH>
              <wp:positionV relativeFrom="paragraph">
                <wp:posOffset>-107315</wp:posOffset>
              </wp:positionV>
              <wp:extent cx="438150" cy="428625"/>
              <wp:effectExtent l="0" t="0" r="0" b="9525"/>
              <wp:wrapNone/>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38150" cy="428625"/>
                      </a:xfrm>
                      <a:prstGeom prst="rect">
                        <a:avLst/>
                      </a:prstGeom>
                      <a:noFill/>
                      <a:ln>
                        <a:noFill/>
                      </a:ln>
                    </pic:spPr>
                  </pic:pic>
                </a:graphicData>
              </a:graphic>
            </wp:anchor>
          </w:drawing>
        </w:r>
        <w:fldSimple w:instr="PAGE   \* MERGEFORMAT">
          <w:r w:rsidR="001A4C1E">
            <w:rPr>
              <w:noProof/>
            </w:rPr>
            <w:t>2</w:t>
          </w:r>
        </w:fldSimple>
      </w:p>
    </w:sdtContent>
  </w:sdt>
  <w:p w:rsidR="009E6DD5" w:rsidRDefault="009E6DD5">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E6DD5" w:rsidRDefault="009E6DD5" w:rsidP="00A02726">
      <w:pPr>
        <w:spacing w:after="0" w:line="240" w:lineRule="auto"/>
      </w:pPr>
      <w:r>
        <w:separator/>
      </w:r>
    </w:p>
  </w:footnote>
  <w:footnote w:type="continuationSeparator" w:id="1">
    <w:p w:rsidR="009E6DD5" w:rsidRDefault="009E6DD5" w:rsidP="00A0272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DD5" w:rsidRDefault="009E6DD5">
    <w:pPr>
      <w:pStyle w:val="a3"/>
    </w:pPr>
    <w:r>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8" o:spid="_x0000_s2056" type="#_x0000_t75" style="position:absolute;margin-left:0;margin-top:0;width:1860pt;height:2631pt;z-index:-251652096;mso-position-horizontal:center;mso-position-horizontal-relative:margin;mso-position-vertical:center;mso-position-vertical-relative:margin" o:allowincell="f">
          <v:imagedata r:id="rId1" o:title="подл2"/>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DD5" w:rsidRDefault="009E6DD5" w:rsidP="00A02726">
    <w:pPr>
      <w:pStyle w:val="a3"/>
      <w:ind w:left="-1701"/>
    </w:pPr>
    <w:r>
      <w:rPr>
        <w:noProof/>
        <w:lang w:eastAsia="ru-RU"/>
      </w:rPr>
      <w:drawing>
        <wp:inline distT="0" distB="0" distL="0" distR="0">
          <wp:extent cx="4428490" cy="1562735"/>
          <wp:effectExtent l="0" t="0" r="0" b="0"/>
          <wp:docPr id="1" name="Рисунок 1" descr="шап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шапка"/>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r="41367"/>
                  <a:stretch>
                    <a:fillRect/>
                  </a:stretch>
                </pic:blipFill>
                <pic:spPr bwMode="auto">
                  <a:xfrm>
                    <a:off x="0" y="0"/>
                    <a:ext cx="4428490" cy="1562735"/>
                  </a:xfrm>
                  <a:prstGeom prst="rect">
                    <a:avLst/>
                  </a:prstGeom>
                  <a:noFill/>
                  <a:ln>
                    <a:noFill/>
                  </a:ln>
                </pic:spPr>
              </pic:pic>
            </a:graphicData>
          </a:graphic>
        </wp:inline>
      </w:drawing>
    </w:r>
    <w:r>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9" o:spid="_x0000_s2057" type="#_x0000_t75" style="position:absolute;left:0;text-align:left;margin-left:0;margin-top:0;width:1860pt;height:2631pt;z-index:-251651072;mso-position-horizontal:center;mso-position-horizontal-relative:margin;mso-position-vertical:center;mso-position-vertical-relative:margin" o:allowincell="f">
          <v:imagedata r:id="rId2" o:title="подл2"/>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DD5" w:rsidRDefault="009E6DD5">
    <w:pPr>
      <w:pStyle w:val="a3"/>
    </w:pPr>
    <w:r>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7" o:spid="_x0000_s2055" type="#_x0000_t75" style="position:absolute;margin-left:0;margin-top:0;width:1860pt;height:2631pt;z-index:-251653120;mso-position-horizontal:center;mso-position-horizontal-relative:margin;mso-position-vertical:center;mso-position-vertical-relative:margin" o:allowincell="f">
          <v:imagedata r:id="rId1" o:title="подл2"/>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CE55E70"/>
    <w:multiLevelType w:val="hybridMultilevel"/>
    <w:tmpl w:val="88C688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77053EAC"/>
    <w:multiLevelType w:val="hybridMultilevel"/>
    <w:tmpl w:val="379CDF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hdrShapeDefaults>
    <o:shapedefaults v:ext="edit" spidmax="2058"/>
    <o:shapelayout v:ext="edit">
      <o:idmap v:ext="edit" data="2"/>
    </o:shapelayout>
  </w:hdrShapeDefaults>
  <w:footnotePr>
    <w:footnote w:id="0"/>
    <w:footnote w:id="1"/>
  </w:footnotePr>
  <w:endnotePr>
    <w:endnote w:id="0"/>
    <w:endnote w:id="1"/>
  </w:endnotePr>
  <w:compat/>
  <w:rsids>
    <w:rsidRoot w:val="00A12E94"/>
    <w:rsid w:val="000054FD"/>
    <w:rsid w:val="00005AEB"/>
    <w:rsid w:val="000102DC"/>
    <w:rsid w:val="00010791"/>
    <w:rsid w:val="00010F32"/>
    <w:rsid w:val="00011639"/>
    <w:rsid w:val="000131A6"/>
    <w:rsid w:val="00013B69"/>
    <w:rsid w:val="00014223"/>
    <w:rsid w:val="0001647E"/>
    <w:rsid w:val="00020923"/>
    <w:rsid w:val="000215C6"/>
    <w:rsid w:val="0002183B"/>
    <w:rsid w:val="00023140"/>
    <w:rsid w:val="00023B69"/>
    <w:rsid w:val="0002467F"/>
    <w:rsid w:val="00024F9E"/>
    <w:rsid w:val="000269B8"/>
    <w:rsid w:val="00027189"/>
    <w:rsid w:val="00030152"/>
    <w:rsid w:val="00030AE8"/>
    <w:rsid w:val="00031980"/>
    <w:rsid w:val="00033DE2"/>
    <w:rsid w:val="000345C8"/>
    <w:rsid w:val="00034B5C"/>
    <w:rsid w:val="00035854"/>
    <w:rsid w:val="00035E9C"/>
    <w:rsid w:val="00036039"/>
    <w:rsid w:val="00037CEF"/>
    <w:rsid w:val="000402CA"/>
    <w:rsid w:val="00040B88"/>
    <w:rsid w:val="0004134D"/>
    <w:rsid w:val="000421B3"/>
    <w:rsid w:val="000433D7"/>
    <w:rsid w:val="000479BA"/>
    <w:rsid w:val="000519AC"/>
    <w:rsid w:val="00054F49"/>
    <w:rsid w:val="00057B51"/>
    <w:rsid w:val="00060C43"/>
    <w:rsid w:val="00061801"/>
    <w:rsid w:val="00061FAC"/>
    <w:rsid w:val="0006235D"/>
    <w:rsid w:val="00063C0E"/>
    <w:rsid w:val="00063FB7"/>
    <w:rsid w:val="000647C4"/>
    <w:rsid w:val="00064829"/>
    <w:rsid w:val="0006571D"/>
    <w:rsid w:val="00065E4E"/>
    <w:rsid w:val="0006795F"/>
    <w:rsid w:val="00067AA9"/>
    <w:rsid w:val="00067E1C"/>
    <w:rsid w:val="00070146"/>
    <w:rsid w:val="0007064C"/>
    <w:rsid w:val="00072B8E"/>
    <w:rsid w:val="00072BAC"/>
    <w:rsid w:val="000734FC"/>
    <w:rsid w:val="000747B1"/>
    <w:rsid w:val="00077E6C"/>
    <w:rsid w:val="00080182"/>
    <w:rsid w:val="00080909"/>
    <w:rsid w:val="00080D2E"/>
    <w:rsid w:val="0008219D"/>
    <w:rsid w:val="00082266"/>
    <w:rsid w:val="00083938"/>
    <w:rsid w:val="000842D4"/>
    <w:rsid w:val="00085F84"/>
    <w:rsid w:val="00086A57"/>
    <w:rsid w:val="00086EB7"/>
    <w:rsid w:val="00092C75"/>
    <w:rsid w:val="00093662"/>
    <w:rsid w:val="00095C97"/>
    <w:rsid w:val="000A020A"/>
    <w:rsid w:val="000A1C1B"/>
    <w:rsid w:val="000A36D4"/>
    <w:rsid w:val="000A6083"/>
    <w:rsid w:val="000A61AC"/>
    <w:rsid w:val="000A6DFF"/>
    <w:rsid w:val="000A7DD3"/>
    <w:rsid w:val="000B092B"/>
    <w:rsid w:val="000B0C46"/>
    <w:rsid w:val="000B0DB8"/>
    <w:rsid w:val="000B473B"/>
    <w:rsid w:val="000B4AF4"/>
    <w:rsid w:val="000C0F94"/>
    <w:rsid w:val="000C32D5"/>
    <w:rsid w:val="000C48BD"/>
    <w:rsid w:val="000C6E51"/>
    <w:rsid w:val="000C7BB7"/>
    <w:rsid w:val="000D3FEC"/>
    <w:rsid w:val="000D50B9"/>
    <w:rsid w:val="000D636B"/>
    <w:rsid w:val="000D68B7"/>
    <w:rsid w:val="000D6A7F"/>
    <w:rsid w:val="000D7D4E"/>
    <w:rsid w:val="000E0359"/>
    <w:rsid w:val="000E2EBD"/>
    <w:rsid w:val="000E3A7B"/>
    <w:rsid w:val="000E4E2A"/>
    <w:rsid w:val="000E5790"/>
    <w:rsid w:val="000E7E79"/>
    <w:rsid w:val="000F2A45"/>
    <w:rsid w:val="000F316A"/>
    <w:rsid w:val="000F3670"/>
    <w:rsid w:val="000F6F7A"/>
    <w:rsid w:val="000F6FF9"/>
    <w:rsid w:val="00100AE6"/>
    <w:rsid w:val="00102AF3"/>
    <w:rsid w:val="00102F4E"/>
    <w:rsid w:val="00103860"/>
    <w:rsid w:val="00103B94"/>
    <w:rsid w:val="00106693"/>
    <w:rsid w:val="00114D91"/>
    <w:rsid w:val="00115A5A"/>
    <w:rsid w:val="00117BBC"/>
    <w:rsid w:val="0012008B"/>
    <w:rsid w:val="00120468"/>
    <w:rsid w:val="00120E71"/>
    <w:rsid w:val="00123B7D"/>
    <w:rsid w:val="0012423E"/>
    <w:rsid w:val="001243DD"/>
    <w:rsid w:val="00126DE6"/>
    <w:rsid w:val="00127BDB"/>
    <w:rsid w:val="001304EB"/>
    <w:rsid w:val="00130710"/>
    <w:rsid w:val="00130ECD"/>
    <w:rsid w:val="0013340D"/>
    <w:rsid w:val="00140C75"/>
    <w:rsid w:val="001412B4"/>
    <w:rsid w:val="001414C6"/>
    <w:rsid w:val="00141734"/>
    <w:rsid w:val="001428A9"/>
    <w:rsid w:val="001451FA"/>
    <w:rsid w:val="00146050"/>
    <w:rsid w:val="00146292"/>
    <w:rsid w:val="001523D8"/>
    <w:rsid w:val="00152F1F"/>
    <w:rsid w:val="0015475D"/>
    <w:rsid w:val="00155160"/>
    <w:rsid w:val="001566F5"/>
    <w:rsid w:val="00160BE2"/>
    <w:rsid w:val="00163C78"/>
    <w:rsid w:val="0016789D"/>
    <w:rsid w:val="001725FD"/>
    <w:rsid w:val="00177A70"/>
    <w:rsid w:val="00181119"/>
    <w:rsid w:val="00182F96"/>
    <w:rsid w:val="0018550A"/>
    <w:rsid w:val="00186157"/>
    <w:rsid w:val="00191676"/>
    <w:rsid w:val="00197016"/>
    <w:rsid w:val="001A0D01"/>
    <w:rsid w:val="001A273C"/>
    <w:rsid w:val="001A2E2D"/>
    <w:rsid w:val="001A384F"/>
    <w:rsid w:val="001A4ABB"/>
    <w:rsid w:val="001A4C1E"/>
    <w:rsid w:val="001A67BE"/>
    <w:rsid w:val="001A78ED"/>
    <w:rsid w:val="001A7D89"/>
    <w:rsid w:val="001B06B6"/>
    <w:rsid w:val="001B1C24"/>
    <w:rsid w:val="001B3028"/>
    <w:rsid w:val="001B4106"/>
    <w:rsid w:val="001B4A85"/>
    <w:rsid w:val="001B4C08"/>
    <w:rsid w:val="001B6545"/>
    <w:rsid w:val="001B667E"/>
    <w:rsid w:val="001B6A64"/>
    <w:rsid w:val="001B7600"/>
    <w:rsid w:val="001C106F"/>
    <w:rsid w:val="001C1151"/>
    <w:rsid w:val="001C41A1"/>
    <w:rsid w:val="001C4FCC"/>
    <w:rsid w:val="001C5A9B"/>
    <w:rsid w:val="001C7161"/>
    <w:rsid w:val="001C7BA2"/>
    <w:rsid w:val="001D063C"/>
    <w:rsid w:val="001D25F2"/>
    <w:rsid w:val="001D3A19"/>
    <w:rsid w:val="001D7702"/>
    <w:rsid w:val="001E1AB3"/>
    <w:rsid w:val="001E1DF2"/>
    <w:rsid w:val="001E1EF7"/>
    <w:rsid w:val="001F0598"/>
    <w:rsid w:val="001F1163"/>
    <w:rsid w:val="001F13DC"/>
    <w:rsid w:val="001F2849"/>
    <w:rsid w:val="001F757C"/>
    <w:rsid w:val="00200D1C"/>
    <w:rsid w:val="00201780"/>
    <w:rsid w:val="00201FDC"/>
    <w:rsid w:val="00203112"/>
    <w:rsid w:val="00213A9E"/>
    <w:rsid w:val="00214C99"/>
    <w:rsid w:val="00216087"/>
    <w:rsid w:val="00216C05"/>
    <w:rsid w:val="002176FE"/>
    <w:rsid w:val="002212D8"/>
    <w:rsid w:val="0022300C"/>
    <w:rsid w:val="00223D33"/>
    <w:rsid w:val="00226640"/>
    <w:rsid w:val="00226B2F"/>
    <w:rsid w:val="00232CB0"/>
    <w:rsid w:val="002336AC"/>
    <w:rsid w:val="002336D3"/>
    <w:rsid w:val="00235382"/>
    <w:rsid w:val="0023539B"/>
    <w:rsid w:val="00235474"/>
    <w:rsid w:val="00236C43"/>
    <w:rsid w:val="00237798"/>
    <w:rsid w:val="002409E7"/>
    <w:rsid w:val="002421CC"/>
    <w:rsid w:val="002435A8"/>
    <w:rsid w:val="00243823"/>
    <w:rsid w:val="00244AB2"/>
    <w:rsid w:val="00245449"/>
    <w:rsid w:val="002470BA"/>
    <w:rsid w:val="002545B5"/>
    <w:rsid w:val="002567C8"/>
    <w:rsid w:val="00257981"/>
    <w:rsid w:val="00257D66"/>
    <w:rsid w:val="00261D64"/>
    <w:rsid w:val="00262F3F"/>
    <w:rsid w:val="0026326B"/>
    <w:rsid w:val="00266693"/>
    <w:rsid w:val="002677D8"/>
    <w:rsid w:val="0027020F"/>
    <w:rsid w:val="00270494"/>
    <w:rsid w:val="00270D02"/>
    <w:rsid w:val="00272595"/>
    <w:rsid w:val="00273A19"/>
    <w:rsid w:val="002753FE"/>
    <w:rsid w:val="00276099"/>
    <w:rsid w:val="002778A6"/>
    <w:rsid w:val="00277B4E"/>
    <w:rsid w:val="00280941"/>
    <w:rsid w:val="002810B3"/>
    <w:rsid w:val="00281799"/>
    <w:rsid w:val="002822B8"/>
    <w:rsid w:val="002829A3"/>
    <w:rsid w:val="00284528"/>
    <w:rsid w:val="00292905"/>
    <w:rsid w:val="0029390D"/>
    <w:rsid w:val="00294F44"/>
    <w:rsid w:val="002958C8"/>
    <w:rsid w:val="00296AB2"/>
    <w:rsid w:val="002A0749"/>
    <w:rsid w:val="002A0D4A"/>
    <w:rsid w:val="002A1E21"/>
    <w:rsid w:val="002A216D"/>
    <w:rsid w:val="002A256E"/>
    <w:rsid w:val="002A369B"/>
    <w:rsid w:val="002A405D"/>
    <w:rsid w:val="002A6318"/>
    <w:rsid w:val="002A660D"/>
    <w:rsid w:val="002A7A9E"/>
    <w:rsid w:val="002B0542"/>
    <w:rsid w:val="002B2386"/>
    <w:rsid w:val="002B2C2C"/>
    <w:rsid w:val="002B30F5"/>
    <w:rsid w:val="002B3D98"/>
    <w:rsid w:val="002B4EE8"/>
    <w:rsid w:val="002B7060"/>
    <w:rsid w:val="002C0CE7"/>
    <w:rsid w:val="002C2E7B"/>
    <w:rsid w:val="002C3391"/>
    <w:rsid w:val="002C3E4E"/>
    <w:rsid w:val="002C6901"/>
    <w:rsid w:val="002C6FB9"/>
    <w:rsid w:val="002D1109"/>
    <w:rsid w:val="002D2073"/>
    <w:rsid w:val="002D302C"/>
    <w:rsid w:val="002D4115"/>
    <w:rsid w:val="002D5CA7"/>
    <w:rsid w:val="002D6A4C"/>
    <w:rsid w:val="002E2F7B"/>
    <w:rsid w:val="002E6101"/>
    <w:rsid w:val="002E65F1"/>
    <w:rsid w:val="002E7075"/>
    <w:rsid w:val="002E7D22"/>
    <w:rsid w:val="002E7E79"/>
    <w:rsid w:val="002F0598"/>
    <w:rsid w:val="002F118C"/>
    <w:rsid w:val="002F24DD"/>
    <w:rsid w:val="002F372F"/>
    <w:rsid w:val="002F3956"/>
    <w:rsid w:val="002F6FD2"/>
    <w:rsid w:val="002F760D"/>
    <w:rsid w:val="00301269"/>
    <w:rsid w:val="00302066"/>
    <w:rsid w:val="003029E6"/>
    <w:rsid w:val="003043D1"/>
    <w:rsid w:val="003044FB"/>
    <w:rsid w:val="003047D0"/>
    <w:rsid w:val="003057DD"/>
    <w:rsid w:val="00305A8E"/>
    <w:rsid w:val="00305FB1"/>
    <w:rsid w:val="00307704"/>
    <w:rsid w:val="00307C14"/>
    <w:rsid w:val="00311F58"/>
    <w:rsid w:val="00313EE3"/>
    <w:rsid w:val="00314810"/>
    <w:rsid w:val="003175E1"/>
    <w:rsid w:val="00317C2A"/>
    <w:rsid w:val="00321980"/>
    <w:rsid w:val="0032393A"/>
    <w:rsid w:val="00324084"/>
    <w:rsid w:val="0032415C"/>
    <w:rsid w:val="003300E4"/>
    <w:rsid w:val="003313B8"/>
    <w:rsid w:val="00337907"/>
    <w:rsid w:val="00341B22"/>
    <w:rsid w:val="00342A2C"/>
    <w:rsid w:val="00342C70"/>
    <w:rsid w:val="00346450"/>
    <w:rsid w:val="00346480"/>
    <w:rsid w:val="00352B12"/>
    <w:rsid w:val="00355F92"/>
    <w:rsid w:val="00356689"/>
    <w:rsid w:val="00356CBA"/>
    <w:rsid w:val="003578B1"/>
    <w:rsid w:val="00363ECA"/>
    <w:rsid w:val="003643CD"/>
    <w:rsid w:val="00365483"/>
    <w:rsid w:val="0036587C"/>
    <w:rsid w:val="0037240A"/>
    <w:rsid w:val="00374127"/>
    <w:rsid w:val="00374C2E"/>
    <w:rsid w:val="0037657E"/>
    <w:rsid w:val="00376E83"/>
    <w:rsid w:val="00377DA8"/>
    <w:rsid w:val="00382E34"/>
    <w:rsid w:val="00387584"/>
    <w:rsid w:val="003903B3"/>
    <w:rsid w:val="00393266"/>
    <w:rsid w:val="00393B7E"/>
    <w:rsid w:val="003955B5"/>
    <w:rsid w:val="0039699D"/>
    <w:rsid w:val="00397E1A"/>
    <w:rsid w:val="003A1BEB"/>
    <w:rsid w:val="003A1F37"/>
    <w:rsid w:val="003A5877"/>
    <w:rsid w:val="003A632D"/>
    <w:rsid w:val="003A6C65"/>
    <w:rsid w:val="003A70AA"/>
    <w:rsid w:val="003A7E01"/>
    <w:rsid w:val="003B0CC7"/>
    <w:rsid w:val="003B3C36"/>
    <w:rsid w:val="003B5EF5"/>
    <w:rsid w:val="003C2351"/>
    <w:rsid w:val="003C2BD3"/>
    <w:rsid w:val="003C3826"/>
    <w:rsid w:val="003C43D9"/>
    <w:rsid w:val="003C543F"/>
    <w:rsid w:val="003D1B64"/>
    <w:rsid w:val="003D220F"/>
    <w:rsid w:val="003D424A"/>
    <w:rsid w:val="003D54DD"/>
    <w:rsid w:val="003E32A4"/>
    <w:rsid w:val="003E3D5C"/>
    <w:rsid w:val="003E3DD2"/>
    <w:rsid w:val="003E56BB"/>
    <w:rsid w:val="003E73C1"/>
    <w:rsid w:val="003E7A98"/>
    <w:rsid w:val="003F017E"/>
    <w:rsid w:val="003F0A01"/>
    <w:rsid w:val="003F1240"/>
    <w:rsid w:val="003F1733"/>
    <w:rsid w:val="003F30E5"/>
    <w:rsid w:val="003F3A6C"/>
    <w:rsid w:val="003F51CB"/>
    <w:rsid w:val="003F5870"/>
    <w:rsid w:val="003F5929"/>
    <w:rsid w:val="003F70DF"/>
    <w:rsid w:val="00401483"/>
    <w:rsid w:val="00401DE6"/>
    <w:rsid w:val="004075BB"/>
    <w:rsid w:val="004075EA"/>
    <w:rsid w:val="00410AF2"/>
    <w:rsid w:val="00410F85"/>
    <w:rsid w:val="004118F0"/>
    <w:rsid w:val="00412028"/>
    <w:rsid w:val="004129FA"/>
    <w:rsid w:val="00412A26"/>
    <w:rsid w:val="00420362"/>
    <w:rsid w:val="004203ED"/>
    <w:rsid w:val="00421BA8"/>
    <w:rsid w:val="004234E5"/>
    <w:rsid w:val="00424CDD"/>
    <w:rsid w:val="004303C7"/>
    <w:rsid w:val="00430A7A"/>
    <w:rsid w:val="00431086"/>
    <w:rsid w:val="0043310B"/>
    <w:rsid w:val="0043312A"/>
    <w:rsid w:val="00433147"/>
    <w:rsid w:val="00433855"/>
    <w:rsid w:val="004338D8"/>
    <w:rsid w:val="00433DD4"/>
    <w:rsid w:val="00435639"/>
    <w:rsid w:val="004362CB"/>
    <w:rsid w:val="00436735"/>
    <w:rsid w:val="00436A19"/>
    <w:rsid w:val="00442F7F"/>
    <w:rsid w:val="004447D7"/>
    <w:rsid w:val="00447FDB"/>
    <w:rsid w:val="004504F4"/>
    <w:rsid w:val="004510CC"/>
    <w:rsid w:val="00453227"/>
    <w:rsid w:val="00454215"/>
    <w:rsid w:val="0045737B"/>
    <w:rsid w:val="0046014D"/>
    <w:rsid w:val="004607D9"/>
    <w:rsid w:val="00461A4C"/>
    <w:rsid w:val="004646D6"/>
    <w:rsid w:val="00465DB6"/>
    <w:rsid w:val="00465E55"/>
    <w:rsid w:val="00467E0E"/>
    <w:rsid w:val="004707DB"/>
    <w:rsid w:val="00472E48"/>
    <w:rsid w:val="00475488"/>
    <w:rsid w:val="00480550"/>
    <w:rsid w:val="00480B97"/>
    <w:rsid w:val="00482263"/>
    <w:rsid w:val="00482547"/>
    <w:rsid w:val="00484821"/>
    <w:rsid w:val="00486E2E"/>
    <w:rsid w:val="00487B23"/>
    <w:rsid w:val="004908A1"/>
    <w:rsid w:val="0049103B"/>
    <w:rsid w:val="00497C69"/>
    <w:rsid w:val="004A0021"/>
    <w:rsid w:val="004A2398"/>
    <w:rsid w:val="004A3832"/>
    <w:rsid w:val="004B0614"/>
    <w:rsid w:val="004B3560"/>
    <w:rsid w:val="004B49C6"/>
    <w:rsid w:val="004B5AE8"/>
    <w:rsid w:val="004B6586"/>
    <w:rsid w:val="004C0459"/>
    <w:rsid w:val="004C0969"/>
    <w:rsid w:val="004C3BB6"/>
    <w:rsid w:val="004C412E"/>
    <w:rsid w:val="004C435A"/>
    <w:rsid w:val="004C772F"/>
    <w:rsid w:val="004C7D49"/>
    <w:rsid w:val="004D03C0"/>
    <w:rsid w:val="004D0EF3"/>
    <w:rsid w:val="004D533D"/>
    <w:rsid w:val="004D558F"/>
    <w:rsid w:val="004E096C"/>
    <w:rsid w:val="004E0DD0"/>
    <w:rsid w:val="004E0E0F"/>
    <w:rsid w:val="004E1639"/>
    <w:rsid w:val="004E3C31"/>
    <w:rsid w:val="004E5097"/>
    <w:rsid w:val="004E59AB"/>
    <w:rsid w:val="004E708D"/>
    <w:rsid w:val="004E730B"/>
    <w:rsid w:val="004E7A87"/>
    <w:rsid w:val="004F00D0"/>
    <w:rsid w:val="004F13EB"/>
    <w:rsid w:val="004F2438"/>
    <w:rsid w:val="004F28A5"/>
    <w:rsid w:val="004F4251"/>
    <w:rsid w:val="004F4A38"/>
    <w:rsid w:val="004F7737"/>
    <w:rsid w:val="005002FB"/>
    <w:rsid w:val="005009DE"/>
    <w:rsid w:val="005044B6"/>
    <w:rsid w:val="00504B55"/>
    <w:rsid w:val="00507CCD"/>
    <w:rsid w:val="0051197A"/>
    <w:rsid w:val="00512482"/>
    <w:rsid w:val="00517532"/>
    <w:rsid w:val="0052114D"/>
    <w:rsid w:val="00523EB6"/>
    <w:rsid w:val="0052476C"/>
    <w:rsid w:val="00524917"/>
    <w:rsid w:val="00530B09"/>
    <w:rsid w:val="00531722"/>
    <w:rsid w:val="005328B2"/>
    <w:rsid w:val="00533644"/>
    <w:rsid w:val="005354EC"/>
    <w:rsid w:val="005378F6"/>
    <w:rsid w:val="00540308"/>
    <w:rsid w:val="00541527"/>
    <w:rsid w:val="00541591"/>
    <w:rsid w:val="00544964"/>
    <w:rsid w:val="00545707"/>
    <w:rsid w:val="00547F36"/>
    <w:rsid w:val="00550846"/>
    <w:rsid w:val="005543BA"/>
    <w:rsid w:val="0055456C"/>
    <w:rsid w:val="00554A45"/>
    <w:rsid w:val="0055700C"/>
    <w:rsid w:val="00560EEB"/>
    <w:rsid w:val="00562D86"/>
    <w:rsid w:val="0056522A"/>
    <w:rsid w:val="0056687C"/>
    <w:rsid w:val="005709F0"/>
    <w:rsid w:val="00572824"/>
    <w:rsid w:val="0057356B"/>
    <w:rsid w:val="00573BC0"/>
    <w:rsid w:val="00577B5F"/>
    <w:rsid w:val="005814B8"/>
    <w:rsid w:val="00581759"/>
    <w:rsid w:val="00581E0D"/>
    <w:rsid w:val="00583E43"/>
    <w:rsid w:val="00590057"/>
    <w:rsid w:val="005954EC"/>
    <w:rsid w:val="005958E3"/>
    <w:rsid w:val="00596359"/>
    <w:rsid w:val="005967F2"/>
    <w:rsid w:val="00597681"/>
    <w:rsid w:val="005A2115"/>
    <w:rsid w:val="005A4BDA"/>
    <w:rsid w:val="005A63FB"/>
    <w:rsid w:val="005A6745"/>
    <w:rsid w:val="005A753F"/>
    <w:rsid w:val="005B3F60"/>
    <w:rsid w:val="005B7890"/>
    <w:rsid w:val="005B7971"/>
    <w:rsid w:val="005C16E8"/>
    <w:rsid w:val="005C1B88"/>
    <w:rsid w:val="005C4423"/>
    <w:rsid w:val="005C6572"/>
    <w:rsid w:val="005C795A"/>
    <w:rsid w:val="005C7C4A"/>
    <w:rsid w:val="005C7EEC"/>
    <w:rsid w:val="005D036D"/>
    <w:rsid w:val="005D0ABB"/>
    <w:rsid w:val="005D3D4F"/>
    <w:rsid w:val="005D434E"/>
    <w:rsid w:val="005D480B"/>
    <w:rsid w:val="005D7097"/>
    <w:rsid w:val="005D762D"/>
    <w:rsid w:val="005E003F"/>
    <w:rsid w:val="005E0845"/>
    <w:rsid w:val="005E0AD9"/>
    <w:rsid w:val="005E0F7D"/>
    <w:rsid w:val="005E3894"/>
    <w:rsid w:val="005E3F36"/>
    <w:rsid w:val="005E5120"/>
    <w:rsid w:val="005E5719"/>
    <w:rsid w:val="005E7109"/>
    <w:rsid w:val="005E742E"/>
    <w:rsid w:val="005F1E78"/>
    <w:rsid w:val="005F3440"/>
    <w:rsid w:val="005F4276"/>
    <w:rsid w:val="005F4737"/>
    <w:rsid w:val="005F674D"/>
    <w:rsid w:val="005F705B"/>
    <w:rsid w:val="005F78D1"/>
    <w:rsid w:val="006000CA"/>
    <w:rsid w:val="00603DE1"/>
    <w:rsid w:val="00607A43"/>
    <w:rsid w:val="00607CB0"/>
    <w:rsid w:val="00607F98"/>
    <w:rsid w:val="006113E5"/>
    <w:rsid w:val="00614C1A"/>
    <w:rsid w:val="006150B1"/>
    <w:rsid w:val="006155E0"/>
    <w:rsid w:val="00615C25"/>
    <w:rsid w:val="00616421"/>
    <w:rsid w:val="0061694B"/>
    <w:rsid w:val="006173DE"/>
    <w:rsid w:val="00617400"/>
    <w:rsid w:val="0061782D"/>
    <w:rsid w:val="006208A9"/>
    <w:rsid w:val="0062110B"/>
    <w:rsid w:val="00622927"/>
    <w:rsid w:val="00625ECD"/>
    <w:rsid w:val="006264F4"/>
    <w:rsid w:val="00627F12"/>
    <w:rsid w:val="00634FC5"/>
    <w:rsid w:val="00636306"/>
    <w:rsid w:val="00636548"/>
    <w:rsid w:val="00637329"/>
    <w:rsid w:val="00641C3E"/>
    <w:rsid w:val="00642B82"/>
    <w:rsid w:val="00645D36"/>
    <w:rsid w:val="006462A5"/>
    <w:rsid w:val="00646536"/>
    <w:rsid w:val="00646F29"/>
    <w:rsid w:val="00650431"/>
    <w:rsid w:val="006514D9"/>
    <w:rsid w:val="00653840"/>
    <w:rsid w:val="0065493F"/>
    <w:rsid w:val="00655C29"/>
    <w:rsid w:val="00656EFA"/>
    <w:rsid w:val="006573A3"/>
    <w:rsid w:val="0066053D"/>
    <w:rsid w:val="006607CF"/>
    <w:rsid w:val="00661E8B"/>
    <w:rsid w:val="00662260"/>
    <w:rsid w:val="00664CCA"/>
    <w:rsid w:val="00666BC6"/>
    <w:rsid w:val="00666FAC"/>
    <w:rsid w:val="00673757"/>
    <w:rsid w:val="006737BC"/>
    <w:rsid w:val="00674AAC"/>
    <w:rsid w:val="00674BE6"/>
    <w:rsid w:val="0067653C"/>
    <w:rsid w:val="00677F0B"/>
    <w:rsid w:val="0068187C"/>
    <w:rsid w:val="00682CA4"/>
    <w:rsid w:val="00684A45"/>
    <w:rsid w:val="006860CD"/>
    <w:rsid w:val="0068692B"/>
    <w:rsid w:val="00690404"/>
    <w:rsid w:val="0069172D"/>
    <w:rsid w:val="00694D8C"/>
    <w:rsid w:val="00695886"/>
    <w:rsid w:val="00696F12"/>
    <w:rsid w:val="00697902"/>
    <w:rsid w:val="006A13FE"/>
    <w:rsid w:val="006A4863"/>
    <w:rsid w:val="006A491F"/>
    <w:rsid w:val="006A5F70"/>
    <w:rsid w:val="006A6A4B"/>
    <w:rsid w:val="006B200F"/>
    <w:rsid w:val="006B424E"/>
    <w:rsid w:val="006B5C80"/>
    <w:rsid w:val="006B74EA"/>
    <w:rsid w:val="006B7AD2"/>
    <w:rsid w:val="006B7E4C"/>
    <w:rsid w:val="006C0C3B"/>
    <w:rsid w:val="006C1175"/>
    <w:rsid w:val="006C2942"/>
    <w:rsid w:val="006C6850"/>
    <w:rsid w:val="006D259B"/>
    <w:rsid w:val="006D2882"/>
    <w:rsid w:val="006D2F8B"/>
    <w:rsid w:val="006D47C7"/>
    <w:rsid w:val="006D4A12"/>
    <w:rsid w:val="006D6042"/>
    <w:rsid w:val="006E21A1"/>
    <w:rsid w:val="006E2F1C"/>
    <w:rsid w:val="006E3FFC"/>
    <w:rsid w:val="006E4035"/>
    <w:rsid w:val="006E5F4A"/>
    <w:rsid w:val="006E621F"/>
    <w:rsid w:val="006E6B1A"/>
    <w:rsid w:val="006E794A"/>
    <w:rsid w:val="006F074E"/>
    <w:rsid w:val="006F14CA"/>
    <w:rsid w:val="006F14F1"/>
    <w:rsid w:val="006F1855"/>
    <w:rsid w:val="006F33A6"/>
    <w:rsid w:val="006F3716"/>
    <w:rsid w:val="006F3DA7"/>
    <w:rsid w:val="00701E3E"/>
    <w:rsid w:val="0070374F"/>
    <w:rsid w:val="007046E4"/>
    <w:rsid w:val="00705C7C"/>
    <w:rsid w:val="0070749C"/>
    <w:rsid w:val="0071013E"/>
    <w:rsid w:val="00712091"/>
    <w:rsid w:val="00712138"/>
    <w:rsid w:val="00712485"/>
    <w:rsid w:val="00712FE7"/>
    <w:rsid w:val="00715496"/>
    <w:rsid w:val="00724AFC"/>
    <w:rsid w:val="00725EC4"/>
    <w:rsid w:val="007261A8"/>
    <w:rsid w:val="00726EBA"/>
    <w:rsid w:val="00727431"/>
    <w:rsid w:val="0072766F"/>
    <w:rsid w:val="007308D6"/>
    <w:rsid w:val="00730B36"/>
    <w:rsid w:val="00730D71"/>
    <w:rsid w:val="007330A0"/>
    <w:rsid w:val="0073597B"/>
    <w:rsid w:val="007363CF"/>
    <w:rsid w:val="007417CD"/>
    <w:rsid w:val="00742A9A"/>
    <w:rsid w:val="00742C6D"/>
    <w:rsid w:val="007453B1"/>
    <w:rsid w:val="00745FAD"/>
    <w:rsid w:val="00747315"/>
    <w:rsid w:val="0074732A"/>
    <w:rsid w:val="00750F91"/>
    <w:rsid w:val="0075507C"/>
    <w:rsid w:val="007554E0"/>
    <w:rsid w:val="00756161"/>
    <w:rsid w:val="00756A08"/>
    <w:rsid w:val="00756C20"/>
    <w:rsid w:val="007572B6"/>
    <w:rsid w:val="00762250"/>
    <w:rsid w:val="007635A2"/>
    <w:rsid w:val="007636C3"/>
    <w:rsid w:val="00763A94"/>
    <w:rsid w:val="00765506"/>
    <w:rsid w:val="00765A54"/>
    <w:rsid w:val="007668FD"/>
    <w:rsid w:val="0077084A"/>
    <w:rsid w:val="00770B83"/>
    <w:rsid w:val="007712B3"/>
    <w:rsid w:val="00774F31"/>
    <w:rsid w:val="0077546F"/>
    <w:rsid w:val="00781C22"/>
    <w:rsid w:val="00783BEE"/>
    <w:rsid w:val="00785E4A"/>
    <w:rsid w:val="00790457"/>
    <w:rsid w:val="00790F22"/>
    <w:rsid w:val="00791FF6"/>
    <w:rsid w:val="0079665C"/>
    <w:rsid w:val="00797B2F"/>
    <w:rsid w:val="007A2F48"/>
    <w:rsid w:val="007A5E24"/>
    <w:rsid w:val="007A6A31"/>
    <w:rsid w:val="007B1088"/>
    <w:rsid w:val="007B6D3B"/>
    <w:rsid w:val="007C066D"/>
    <w:rsid w:val="007C4564"/>
    <w:rsid w:val="007C54E0"/>
    <w:rsid w:val="007C5540"/>
    <w:rsid w:val="007C5B8F"/>
    <w:rsid w:val="007C6E11"/>
    <w:rsid w:val="007D72B1"/>
    <w:rsid w:val="007E3978"/>
    <w:rsid w:val="007E3CA1"/>
    <w:rsid w:val="007E46AE"/>
    <w:rsid w:val="007E50D1"/>
    <w:rsid w:val="007E56D3"/>
    <w:rsid w:val="007F1398"/>
    <w:rsid w:val="007F26BF"/>
    <w:rsid w:val="007F3BA5"/>
    <w:rsid w:val="007F3E73"/>
    <w:rsid w:val="007F5E62"/>
    <w:rsid w:val="00800BFB"/>
    <w:rsid w:val="00801E6D"/>
    <w:rsid w:val="0080316D"/>
    <w:rsid w:val="00804640"/>
    <w:rsid w:val="0080531F"/>
    <w:rsid w:val="008057DC"/>
    <w:rsid w:val="00805D84"/>
    <w:rsid w:val="00806FB7"/>
    <w:rsid w:val="0080798E"/>
    <w:rsid w:val="0081001C"/>
    <w:rsid w:val="00815176"/>
    <w:rsid w:val="00815B15"/>
    <w:rsid w:val="00815E85"/>
    <w:rsid w:val="0082028D"/>
    <w:rsid w:val="00824599"/>
    <w:rsid w:val="008262BE"/>
    <w:rsid w:val="00826659"/>
    <w:rsid w:val="00826A99"/>
    <w:rsid w:val="0082790E"/>
    <w:rsid w:val="00830CC3"/>
    <w:rsid w:val="00835002"/>
    <w:rsid w:val="00835196"/>
    <w:rsid w:val="008357A0"/>
    <w:rsid w:val="008358C0"/>
    <w:rsid w:val="00835ED0"/>
    <w:rsid w:val="00843754"/>
    <w:rsid w:val="0084641C"/>
    <w:rsid w:val="00846927"/>
    <w:rsid w:val="00846A03"/>
    <w:rsid w:val="00847513"/>
    <w:rsid w:val="008521C7"/>
    <w:rsid w:val="008538DD"/>
    <w:rsid w:val="00853C1F"/>
    <w:rsid w:val="00856A0B"/>
    <w:rsid w:val="00860AEC"/>
    <w:rsid w:val="00862304"/>
    <w:rsid w:val="008708D0"/>
    <w:rsid w:val="008712D5"/>
    <w:rsid w:val="0087165E"/>
    <w:rsid w:val="00874E48"/>
    <w:rsid w:val="00881232"/>
    <w:rsid w:val="0088206E"/>
    <w:rsid w:val="00884E5C"/>
    <w:rsid w:val="00885DA8"/>
    <w:rsid w:val="008861F4"/>
    <w:rsid w:val="0089334E"/>
    <w:rsid w:val="0089443B"/>
    <w:rsid w:val="00894F95"/>
    <w:rsid w:val="008960CF"/>
    <w:rsid w:val="0089616F"/>
    <w:rsid w:val="008A2073"/>
    <w:rsid w:val="008A564F"/>
    <w:rsid w:val="008A6DCD"/>
    <w:rsid w:val="008A74CE"/>
    <w:rsid w:val="008B0A51"/>
    <w:rsid w:val="008B4618"/>
    <w:rsid w:val="008B7335"/>
    <w:rsid w:val="008C001D"/>
    <w:rsid w:val="008C094E"/>
    <w:rsid w:val="008C1281"/>
    <w:rsid w:val="008C23D2"/>
    <w:rsid w:val="008C3436"/>
    <w:rsid w:val="008E0565"/>
    <w:rsid w:val="008E159A"/>
    <w:rsid w:val="008E179C"/>
    <w:rsid w:val="008E3DB5"/>
    <w:rsid w:val="008E4447"/>
    <w:rsid w:val="008E4946"/>
    <w:rsid w:val="008E7480"/>
    <w:rsid w:val="008F0E7A"/>
    <w:rsid w:val="008F0FB0"/>
    <w:rsid w:val="008F237D"/>
    <w:rsid w:val="008F29E9"/>
    <w:rsid w:val="008F69D5"/>
    <w:rsid w:val="00901A2F"/>
    <w:rsid w:val="00906E14"/>
    <w:rsid w:val="0090711C"/>
    <w:rsid w:val="0090752A"/>
    <w:rsid w:val="0091228F"/>
    <w:rsid w:val="00912A8F"/>
    <w:rsid w:val="00912ADB"/>
    <w:rsid w:val="009166CA"/>
    <w:rsid w:val="009203D5"/>
    <w:rsid w:val="00921727"/>
    <w:rsid w:val="009227D0"/>
    <w:rsid w:val="00925B7D"/>
    <w:rsid w:val="00927551"/>
    <w:rsid w:val="00932824"/>
    <w:rsid w:val="0094018B"/>
    <w:rsid w:val="00942621"/>
    <w:rsid w:val="00942758"/>
    <w:rsid w:val="00944719"/>
    <w:rsid w:val="00945285"/>
    <w:rsid w:val="0095469E"/>
    <w:rsid w:val="00957AD9"/>
    <w:rsid w:val="009601E4"/>
    <w:rsid w:val="00960696"/>
    <w:rsid w:val="00961562"/>
    <w:rsid w:val="00962996"/>
    <w:rsid w:val="00962C5A"/>
    <w:rsid w:val="00965C2B"/>
    <w:rsid w:val="00965E0C"/>
    <w:rsid w:val="009665BD"/>
    <w:rsid w:val="00970E67"/>
    <w:rsid w:val="0097336A"/>
    <w:rsid w:val="00976013"/>
    <w:rsid w:val="0098276B"/>
    <w:rsid w:val="00984279"/>
    <w:rsid w:val="009847F1"/>
    <w:rsid w:val="00984CCD"/>
    <w:rsid w:val="009901E9"/>
    <w:rsid w:val="00990F21"/>
    <w:rsid w:val="00996E96"/>
    <w:rsid w:val="009A16E2"/>
    <w:rsid w:val="009A3596"/>
    <w:rsid w:val="009A54DF"/>
    <w:rsid w:val="009A7290"/>
    <w:rsid w:val="009A7CC5"/>
    <w:rsid w:val="009B01AA"/>
    <w:rsid w:val="009B08B8"/>
    <w:rsid w:val="009B08DA"/>
    <w:rsid w:val="009B304A"/>
    <w:rsid w:val="009B7AFE"/>
    <w:rsid w:val="009C0114"/>
    <w:rsid w:val="009C25C4"/>
    <w:rsid w:val="009C2C8A"/>
    <w:rsid w:val="009C664C"/>
    <w:rsid w:val="009C73BE"/>
    <w:rsid w:val="009D01A7"/>
    <w:rsid w:val="009D0CAC"/>
    <w:rsid w:val="009D289A"/>
    <w:rsid w:val="009D2E59"/>
    <w:rsid w:val="009D6E09"/>
    <w:rsid w:val="009D7C0A"/>
    <w:rsid w:val="009E1071"/>
    <w:rsid w:val="009E3BA3"/>
    <w:rsid w:val="009E4041"/>
    <w:rsid w:val="009E5841"/>
    <w:rsid w:val="009E60BE"/>
    <w:rsid w:val="009E6DD5"/>
    <w:rsid w:val="009E7FAB"/>
    <w:rsid w:val="009F42C7"/>
    <w:rsid w:val="009F4A59"/>
    <w:rsid w:val="009F4A68"/>
    <w:rsid w:val="009F6834"/>
    <w:rsid w:val="009F7E18"/>
    <w:rsid w:val="00A02726"/>
    <w:rsid w:val="00A03E0E"/>
    <w:rsid w:val="00A05240"/>
    <w:rsid w:val="00A079FB"/>
    <w:rsid w:val="00A1005D"/>
    <w:rsid w:val="00A10134"/>
    <w:rsid w:val="00A11B17"/>
    <w:rsid w:val="00A12A8E"/>
    <w:rsid w:val="00A12E94"/>
    <w:rsid w:val="00A13E5D"/>
    <w:rsid w:val="00A1504A"/>
    <w:rsid w:val="00A173E0"/>
    <w:rsid w:val="00A235CB"/>
    <w:rsid w:val="00A238D5"/>
    <w:rsid w:val="00A27B9C"/>
    <w:rsid w:val="00A3017C"/>
    <w:rsid w:val="00A30260"/>
    <w:rsid w:val="00A303B4"/>
    <w:rsid w:val="00A319E5"/>
    <w:rsid w:val="00A32D18"/>
    <w:rsid w:val="00A32D99"/>
    <w:rsid w:val="00A33182"/>
    <w:rsid w:val="00A353EC"/>
    <w:rsid w:val="00A3555C"/>
    <w:rsid w:val="00A357BB"/>
    <w:rsid w:val="00A35B96"/>
    <w:rsid w:val="00A3605E"/>
    <w:rsid w:val="00A421FF"/>
    <w:rsid w:val="00A43AF1"/>
    <w:rsid w:val="00A455FB"/>
    <w:rsid w:val="00A47447"/>
    <w:rsid w:val="00A50E09"/>
    <w:rsid w:val="00A51A90"/>
    <w:rsid w:val="00A542F6"/>
    <w:rsid w:val="00A55B64"/>
    <w:rsid w:val="00A578D4"/>
    <w:rsid w:val="00A578F5"/>
    <w:rsid w:val="00A57991"/>
    <w:rsid w:val="00A57BBD"/>
    <w:rsid w:val="00A613DE"/>
    <w:rsid w:val="00A617B6"/>
    <w:rsid w:val="00A64412"/>
    <w:rsid w:val="00A67C9A"/>
    <w:rsid w:val="00A7003F"/>
    <w:rsid w:val="00A701B2"/>
    <w:rsid w:val="00A724A6"/>
    <w:rsid w:val="00A72AE0"/>
    <w:rsid w:val="00A80642"/>
    <w:rsid w:val="00A823B3"/>
    <w:rsid w:val="00A82BD4"/>
    <w:rsid w:val="00A832AE"/>
    <w:rsid w:val="00A83B9A"/>
    <w:rsid w:val="00A84B7C"/>
    <w:rsid w:val="00A85EAE"/>
    <w:rsid w:val="00A90AF2"/>
    <w:rsid w:val="00A931CC"/>
    <w:rsid w:val="00A93D50"/>
    <w:rsid w:val="00A94123"/>
    <w:rsid w:val="00A972B7"/>
    <w:rsid w:val="00A9742B"/>
    <w:rsid w:val="00AA2308"/>
    <w:rsid w:val="00AA6D71"/>
    <w:rsid w:val="00AA7B80"/>
    <w:rsid w:val="00AB059F"/>
    <w:rsid w:val="00AB0BE6"/>
    <w:rsid w:val="00AB1297"/>
    <w:rsid w:val="00AB23A7"/>
    <w:rsid w:val="00AB32AA"/>
    <w:rsid w:val="00AC0125"/>
    <w:rsid w:val="00AC01CB"/>
    <w:rsid w:val="00AC24A8"/>
    <w:rsid w:val="00AC414F"/>
    <w:rsid w:val="00AC4469"/>
    <w:rsid w:val="00AC58F9"/>
    <w:rsid w:val="00AC62CF"/>
    <w:rsid w:val="00AC6CA7"/>
    <w:rsid w:val="00AC6FF3"/>
    <w:rsid w:val="00AC7D6C"/>
    <w:rsid w:val="00AD08F9"/>
    <w:rsid w:val="00AD21D9"/>
    <w:rsid w:val="00AD26BC"/>
    <w:rsid w:val="00AD3796"/>
    <w:rsid w:val="00AD559E"/>
    <w:rsid w:val="00AD5E29"/>
    <w:rsid w:val="00AE2C18"/>
    <w:rsid w:val="00AE5695"/>
    <w:rsid w:val="00AE7E3A"/>
    <w:rsid w:val="00AF1AAD"/>
    <w:rsid w:val="00AF7A76"/>
    <w:rsid w:val="00B0177D"/>
    <w:rsid w:val="00B02E2E"/>
    <w:rsid w:val="00B069F0"/>
    <w:rsid w:val="00B07D67"/>
    <w:rsid w:val="00B115AA"/>
    <w:rsid w:val="00B1229A"/>
    <w:rsid w:val="00B133E1"/>
    <w:rsid w:val="00B138FE"/>
    <w:rsid w:val="00B14930"/>
    <w:rsid w:val="00B14F65"/>
    <w:rsid w:val="00B16418"/>
    <w:rsid w:val="00B1741C"/>
    <w:rsid w:val="00B1773A"/>
    <w:rsid w:val="00B21BD3"/>
    <w:rsid w:val="00B23F2C"/>
    <w:rsid w:val="00B2515E"/>
    <w:rsid w:val="00B2578D"/>
    <w:rsid w:val="00B270AB"/>
    <w:rsid w:val="00B30135"/>
    <w:rsid w:val="00B3114B"/>
    <w:rsid w:val="00B4310D"/>
    <w:rsid w:val="00B43F7D"/>
    <w:rsid w:val="00B453CC"/>
    <w:rsid w:val="00B4541D"/>
    <w:rsid w:val="00B47720"/>
    <w:rsid w:val="00B5016C"/>
    <w:rsid w:val="00B50A35"/>
    <w:rsid w:val="00B517C7"/>
    <w:rsid w:val="00B527CF"/>
    <w:rsid w:val="00B53DAB"/>
    <w:rsid w:val="00B57882"/>
    <w:rsid w:val="00B578EF"/>
    <w:rsid w:val="00B6164B"/>
    <w:rsid w:val="00B66894"/>
    <w:rsid w:val="00B74C0A"/>
    <w:rsid w:val="00B75C6C"/>
    <w:rsid w:val="00B77ACD"/>
    <w:rsid w:val="00B80983"/>
    <w:rsid w:val="00B82EFA"/>
    <w:rsid w:val="00B84103"/>
    <w:rsid w:val="00B846AE"/>
    <w:rsid w:val="00B908A1"/>
    <w:rsid w:val="00B91EB5"/>
    <w:rsid w:val="00BA18BE"/>
    <w:rsid w:val="00BA21A2"/>
    <w:rsid w:val="00BA3065"/>
    <w:rsid w:val="00BA3215"/>
    <w:rsid w:val="00BA47B4"/>
    <w:rsid w:val="00BA47BD"/>
    <w:rsid w:val="00BA50D2"/>
    <w:rsid w:val="00BA5461"/>
    <w:rsid w:val="00BA5ED4"/>
    <w:rsid w:val="00BA668C"/>
    <w:rsid w:val="00BA6E38"/>
    <w:rsid w:val="00BB24D0"/>
    <w:rsid w:val="00BB30FF"/>
    <w:rsid w:val="00BB3932"/>
    <w:rsid w:val="00BB3B50"/>
    <w:rsid w:val="00BB44B2"/>
    <w:rsid w:val="00BB580C"/>
    <w:rsid w:val="00BB5817"/>
    <w:rsid w:val="00BB6B07"/>
    <w:rsid w:val="00BC0185"/>
    <w:rsid w:val="00BC0BD0"/>
    <w:rsid w:val="00BC2AC6"/>
    <w:rsid w:val="00BC3B01"/>
    <w:rsid w:val="00BC3B97"/>
    <w:rsid w:val="00BC3BA3"/>
    <w:rsid w:val="00BC4305"/>
    <w:rsid w:val="00BC5F28"/>
    <w:rsid w:val="00BC7E43"/>
    <w:rsid w:val="00BD5B76"/>
    <w:rsid w:val="00BE2BCE"/>
    <w:rsid w:val="00BE2D00"/>
    <w:rsid w:val="00BE4923"/>
    <w:rsid w:val="00BE60C9"/>
    <w:rsid w:val="00BE6778"/>
    <w:rsid w:val="00BE753C"/>
    <w:rsid w:val="00BF0492"/>
    <w:rsid w:val="00BF126C"/>
    <w:rsid w:val="00BF1335"/>
    <w:rsid w:val="00BF4236"/>
    <w:rsid w:val="00BF51E4"/>
    <w:rsid w:val="00C03789"/>
    <w:rsid w:val="00C03840"/>
    <w:rsid w:val="00C04282"/>
    <w:rsid w:val="00C063B8"/>
    <w:rsid w:val="00C07578"/>
    <w:rsid w:val="00C07826"/>
    <w:rsid w:val="00C13D81"/>
    <w:rsid w:val="00C148E5"/>
    <w:rsid w:val="00C27256"/>
    <w:rsid w:val="00C2749A"/>
    <w:rsid w:val="00C276CA"/>
    <w:rsid w:val="00C31081"/>
    <w:rsid w:val="00C31765"/>
    <w:rsid w:val="00C32B2B"/>
    <w:rsid w:val="00C341FF"/>
    <w:rsid w:val="00C35CAE"/>
    <w:rsid w:val="00C4067D"/>
    <w:rsid w:val="00C4080E"/>
    <w:rsid w:val="00C41BF6"/>
    <w:rsid w:val="00C43920"/>
    <w:rsid w:val="00C452B8"/>
    <w:rsid w:val="00C500D7"/>
    <w:rsid w:val="00C50195"/>
    <w:rsid w:val="00C50B1A"/>
    <w:rsid w:val="00C50D67"/>
    <w:rsid w:val="00C5115A"/>
    <w:rsid w:val="00C52101"/>
    <w:rsid w:val="00C52641"/>
    <w:rsid w:val="00C52F21"/>
    <w:rsid w:val="00C60D4E"/>
    <w:rsid w:val="00C61AEA"/>
    <w:rsid w:val="00C677F9"/>
    <w:rsid w:val="00C6797E"/>
    <w:rsid w:val="00C712D1"/>
    <w:rsid w:val="00C71F8B"/>
    <w:rsid w:val="00C72C80"/>
    <w:rsid w:val="00C72DD3"/>
    <w:rsid w:val="00C73285"/>
    <w:rsid w:val="00C73579"/>
    <w:rsid w:val="00C735C1"/>
    <w:rsid w:val="00C75DBC"/>
    <w:rsid w:val="00C76483"/>
    <w:rsid w:val="00C7779E"/>
    <w:rsid w:val="00C80136"/>
    <w:rsid w:val="00C8111C"/>
    <w:rsid w:val="00C8739E"/>
    <w:rsid w:val="00C93391"/>
    <w:rsid w:val="00C97BBA"/>
    <w:rsid w:val="00C97DF5"/>
    <w:rsid w:val="00C97F28"/>
    <w:rsid w:val="00CA2ECF"/>
    <w:rsid w:val="00CA3EFB"/>
    <w:rsid w:val="00CA61A7"/>
    <w:rsid w:val="00CB10E9"/>
    <w:rsid w:val="00CB4C77"/>
    <w:rsid w:val="00CB5E2F"/>
    <w:rsid w:val="00CC0394"/>
    <w:rsid w:val="00CC0A2C"/>
    <w:rsid w:val="00CC30CD"/>
    <w:rsid w:val="00CC3E1D"/>
    <w:rsid w:val="00CC492F"/>
    <w:rsid w:val="00CC581B"/>
    <w:rsid w:val="00CC5AD8"/>
    <w:rsid w:val="00CC6565"/>
    <w:rsid w:val="00CC68B3"/>
    <w:rsid w:val="00CC6CF1"/>
    <w:rsid w:val="00CC7A7C"/>
    <w:rsid w:val="00CD0728"/>
    <w:rsid w:val="00CD50EA"/>
    <w:rsid w:val="00CD5C96"/>
    <w:rsid w:val="00CD69F5"/>
    <w:rsid w:val="00CD76E5"/>
    <w:rsid w:val="00CE2505"/>
    <w:rsid w:val="00CE28C3"/>
    <w:rsid w:val="00CE6413"/>
    <w:rsid w:val="00CE7B86"/>
    <w:rsid w:val="00CF19C8"/>
    <w:rsid w:val="00CF2F8B"/>
    <w:rsid w:val="00CF447D"/>
    <w:rsid w:val="00CF4F7E"/>
    <w:rsid w:val="00CF75C9"/>
    <w:rsid w:val="00D0157E"/>
    <w:rsid w:val="00D02BA4"/>
    <w:rsid w:val="00D06281"/>
    <w:rsid w:val="00D06332"/>
    <w:rsid w:val="00D06B97"/>
    <w:rsid w:val="00D10C15"/>
    <w:rsid w:val="00D13239"/>
    <w:rsid w:val="00D13B1D"/>
    <w:rsid w:val="00D15AB2"/>
    <w:rsid w:val="00D1695E"/>
    <w:rsid w:val="00D20DE5"/>
    <w:rsid w:val="00D2164E"/>
    <w:rsid w:val="00D227E5"/>
    <w:rsid w:val="00D2553E"/>
    <w:rsid w:val="00D25619"/>
    <w:rsid w:val="00D263EE"/>
    <w:rsid w:val="00D2663A"/>
    <w:rsid w:val="00D3154C"/>
    <w:rsid w:val="00D324B5"/>
    <w:rsid w:val="00D331EE"/>
    <w:rsid w:val="00D345CC"/>
    <w:rsid w:val="00D35C3E"/>
    <w:rsid w:val="00D35FC4"/>
    <w:rsid w:val="00D40C52"/>
    <w:rsid w:val="00D414C8"/>
    <w:rsid w:val="00D43197"/>
    <w:rsid w:val="00D43915"/>
    <w:rsid w:val="00D442E5"/>
    <w:rsid w:val="00D443E4"/>
    <w:rsid w:val="00D4693D"/>
    <w:rsid w:val="00D47AA7"/>
    <w:rsid w:val="00D50C0C"/>
    <w:rsid w:val="00D53ACB"/>
    <w:rsid w:val="00D53EB8"/>
    <w:rsid w:val="00D56F6D"/>
    <w:rsid w:val="00D6082B"/>
    <w:rsid w:val="00D61AAB"/>
    <w:rsid w:val="00D62B3D"/>
    <w:rsid w:val="00D6571A"/>
    <w:rsid w:val="00D669C9"/>
    <w:rsid w:val="00D701FF"/>
    <w:rsid w:val="00D70FAC"/>
    <w:rsid w:val="00D70FFC"/>
    <w:rsid w:val="00D7337E"/>
    <w:rsid w:val="00D8295E"/>
    <w:rsid w:val="00D82E3E"/>
    <w:rsid w:val="00D83F35"/>
    <w:rsid w:val="00D843FF"/>
    <w:rsid w:val="00D85C47"/>
    <w:rsid w:val="00D86089"/>
    <w:rsid w:val="00D92211"/>
    <w:rsid w:val="00D96FC8"/>
    <w:rsid w:val="00D97834"/>
    <w:rsid w:val="00D97B8E"/>
    <w:rsid w:val="00D97DFE"/>
    <w:rsid w:val="00DA035D"/>
    <w:rsid w:val="00DA0C9B"/>
    <w:rsid w:val="00DA1A67"/>
    <w:rsid w:val="00DA1B78"/>
    <w:rsid w:val="00DA1EC1"/>
    <w:rsid w:val="00DA2504"/>
    <w:rsid w:val="00DA294F"/>
    <w:rsid w:val="00DA443E"/>
    <w:rsid w:val="00DA4BEF"/>
    <w:rsid w:val="00DA4CB9"/>
    <w:rsid w:val="00DA5B5B"/>
    <w:rsid w:val="00DA67DB"/>
    <w:rsid w:val="00DA6F09"/>
    <w:rsid w:val="00DB12A0"/>
    <w:rsid w:val="00DB3946"/>
    <w:rsid w:val="00DB3975"/>
    <w:rsid w:val="00DB3C56"/>
    <w:rsid w:val="00DB5A2C"/>
    <w:rsid w:val="00DB5B9F"/>
    <w:rsid w:val="00DB5D4D"/>
    <w:rsid w:val="00DB625C"/>
    <w:rsid w:val="00DB6AF0"/>
    <w:rsid w:val="00DB7F9F"/>
    <w:rsid w:val="00DC0546"/>
    <w:rsid w:val="00DC1009"/>
    <w:rsid w:val="00DC6C57"/>
    <w:rsid w:val="00DC7186"/>
    <w:rsid w:val="00DD1B1D"/>
    <w:rsid w:val="00DD6A1F"/>
    <w:rsid w:val="00DE0983"/>
    <w:rsid w:val="00DE1282"/>
    <w:rsid w:val="00DE12C3"/>
    <w:rsid w:val="00DE2094"/>
    <w:rsid w:val="00DE453B"/>
    <w:rsid w:val="00DE488D"/>
    <w:rsid w:val="00DE4DF6"/>
    <w:rsid w:val="00DE6324"/>
    <w:rsid w:val="00DF32AE"/>
    <w:rsid w:val="00DF4D09"/>
    <w:rsid w:val="00DF51F9"/>
    <w:rsid w:val="00DF5BB1"/>
    <w:rsid w:val="00E013B8"/>
    <w:rsid w:val="00E01659"/>
    <w:rsid w:val="00E04400"/>
    <w:rsid w:val="00E07B2D"/>
    <w:rsid w:val="00E07D83"/>
    <w:rsid w:val="00E11837"/>
    <w:rsid w:val="00E122FC"/>
    <w:rsid w:val="00E12541"/>
    <w:rsid w:val="00E12C3F"/>
    <w:rsid w:val="00E173AA"/>
    <w:rsid w:val="00E20480"/>
    <w:rsid w:val="00E22948"/>
    <w:rsid w:val="00E2442E"/>
    <w:rsid w:val="00E24ACE"/>
    <w:rsid w:val="00E2552A"/>
    <w:rsid w:val="00E26541"/>
    <w:rsid w:val="00E268DE"/>
    <w:rsid w:val="00E270C2"/>
    <w:rsid w:val="00E31C79"/>
    <w:rsid w:val="00E31D92"/>
    <w:rsid w:val="00E32160"/>
    <w:rsid w:val="00E326BB"/>
    <w:rsid w:val="00E3299F"/>
    <w:rsid w:val="00E3386E"/>
    <w:rsid w:val="00E33C7F"/>
    <w:rsid w:val="00E3423E"/>
    <w:rsid w:val="00E36272"/>
    <w:rsid w:val="00E36593"/>
    <w:rsid w:val="00E371B3"/>
    <w:rsid w:val="00E37FCD"/>
    <w:rsid w:val="00E40F2E"/>
    <w:rsid w:val="00E429F2"/>
    <w:rsid w:val="00E45A0B"/>
    <w:rsid w:val="00E50C88"/>
    <w:rsid w:val="00E51878"/>
    <w:rsid w:val="00E51C20"/>
    <w:rsid w:val="00E530A6"/>
    <w:rsid w:val="00E55132"/>
    <w:rsid w:val="00E560AB"/>
    <w:rsid w:val="00E5743C"/>
    <w:rsid w:val="00E61978"/>
    <w:rsid w:val="00E61B19"/>
    <w:rsid w:val="00E635F8"/>
    <w:rsid w:val="00E65CC0"/>
    <w:rsid w:val="00E65CE3"/>
    <w:rsid w:val="00E66D2E"/>
    <w:rsid w:val="00E6719F"/>
    <w:rsid w:val="00E674D6"/>
    <w:rsid w:val="00E707E0"/>
    <w:rsid w:val="00E70D0C"/>
    <w:rsid w:val="00E719C9"/>
    <w:rsid w:val="00E72DE8"/>
    <w:rsid w:val="00E76FA2"/>
    <w:rsid w:val="00E859F9"/>
    <w:rsid w:val="00E86D2A"/>
    <w:rsid w:val="00E86E1E"/>
    <w:rsid w:val="00E93B45"/>
    <w:rsid w:val="00E93C1B"/>
    <w:rsid w:val="00E946B9"/>
    <w:rsid w:val="00E96377"/>
    <w:rsid w:val="00E96ED0"/>
    <w:rsid w:val="00E97E89"/>
    <w:rsid w:val="00EA2B96"/>
    <w:rsid w:val="00EA2F4F"/>
    <w:rsid w:val="00EA4455"/>
    <w:rsid w:val="00EB08B9"/>
    <w:rsid w:val="00EB2DD8"/>
    <w:rsid w:val="00EB3800"/>
    <w:rsid w:val="00EB47FF"/>
    <w:rsid w:val="00EB71F0"/>
    <w:rsid w:val="00EB72F3"/>
    <w:rsid w:val="00EC3DA6"/>
    <w:rsid w:val="00EC4819"/>
    <w:rsid w:val="00EC68BD"/>
    <w:rsid w:val="00EC7480"/>
    <w:rsid w:val="00EC7CA4"/>
    <w:rsid w:val="00ED1997"/>
    <w:rsid w:val="00ED2ED6"/>
    <w:rsid w:val="00ED2FCF"/>
    <w:rsid w:val="00ED326F"/>
    <w:rsid w:val="00ED4725"/>
    <w:rsid w:val="00ED6FDE"/>
    <w:rsid w:val="00ED7DFE"/>
    <w:rsid w:val="00EE029E"/>
    <w:rsid w:val="00EE0EA3"/>
    <w:rsid w:val="00EE2656"/>
    <w:rsid w:val="00EE36DC"/>
    <w:rsid w:val="00EE60C4"/>
    <w:rsid w:val="00EE64A2"/>
    <w:rsid w:val="00EE6E23"/>
    <w:rsid w:val="00EF6EAC"/>
    <w:rsid w:val="00F00595"/>
    <w:rsid w:val="00F00BEC"/>
    <w:rsid w:val="00F014B2"/>
    <w:rsid w:val="00F0254D"/>
    <w:rsid w:val="00F02C2D"/>
    <w:rsid w:val="00F04616"/>
    <w:rsid w:val="00F06109"/>
    <w:rsid w:val="00F06F18"/>
    <w:rsid w:val="00F0700D"/>
    <w:rsid w:val="00F07B09"/>
    <w:rsid w:val="00F10E04"/>
    <w:rsid w:val="00F13DA8"/>
    <w:rsid w:val="00F14CA7"/>
    <w:rsid w:val="00F14EC4"/>
    <w:rsid w:val="00F17C75"/>
    <w:rsid w:val="00F22268"/>
    <w:rsid w:val="00F27FB2"/>
    <w:rsid w:val="00F32151"/>
    <w:rsid w:val="00F32923"/>
    <w:rsid w:val="00F340DF"/>
    <w:rsid w:val="00F34B97"/>
    <w:rsid w:val="00F35142"/>
    <w:rsid w:val="00F3671E"/>
    <w:rsid w:val="00F4007D"/>
    <w:rsid w:val="00F41220"/>
    <w:rsid w:val="00F42E01"/>
    <w:rsid w:val="00F4355E"/>
    <w:rsid w:val="00F4372A"/>
    <w:rsid w:val="00F46653"/>
    <w:rsid w:val="00F524E0"/>
    <w:rsid w:val="00F5325A"/>
    <w:rsid w:val="00F5365A"/>
    <w:rsid w:val="00F54A64"/>
    <w:rsid w:val="00F54BB4"/>
    <w:rsid w:val="00F55D2E"/>
    <w:rsid w:val="00F5779E"/>
    <w:rsid w:val="00F6316E"/>
    <w:rsid w:val="00F6345A"/>
    <w:rsid w:val="00F6364B"/>
    <w:rsid w:val="00F64154"/>
    <w:rsid w:val="00F6499D"/>
    <w:rsid w:val="00F653E8"/>
    <w:rsid w:val="00F66C89"/>
    <w:rsid w:val="00F67340"/>
    <w:rsid w:val="00F67773"/>
    <w:rsid w:val="00F67F12"/>
    <w:rsid w:val="00F71F8D"/>
    <w:rsid w:val="00F73843"/>
    <w:rsid w:val="00F73DC9"/>
    <w:rsid w:val="00F746AA"/>
    <w:rsid w:val="00F75CCA"/>
    <w:rsid w:val="00F763B0"/>
    <w:rsid w:val="00F775EF"/>
    <w:rsid w:val="00F80C47"/>
    <w:rsid w:val="00F80FE6"/>
    <w:rsid w:val="00F815D0"/>
    <w:rsid w:val="00F81A58"/>
    <w:rsid w:val="00F83F17"/>
    <w:rsid w:val="00F853F7"/>
    <w:rsid w:val="00F86DB2"/>
    <w:rsid w:val="00F87DBC"/>
    <w:rsid w:val="00F9264C"/>
    <w:rsid w:val="00F934D4"/>
    <w:rsid w:val="00F9481B"/>
    <w:rsid w:val="00F94ACA"/>
    <w:rsid w:val="00F952C5"/>
    <w:rsid w:val="00FA086C"/>
    <w:rsid w:val="00FA1022"/>
    <w:rsid w:val="00FA1879"/>
    <w:rsid w:val="00FA1E4B"/>
    <w:rsid w:val="00FA332B"/>
    <w:rsid w:val="00FA46FD"/>
    <w:rsid w:val="00FA52B9"/>
    <w:rsid w:val="00FB06B2"/>
    <w:rsid w:val="00FB1E84"/>
    <w:rsid w:val="00FB5324"/>
    <w:rsid w:val="00FC1AF9"/>
    <w:rsid w:val="00FC2996"/>
    <w:rsid w:val="00FC3CB4"/>
    <w:rsid w:val="00FC5C74"/>
    <w:rsid w:val="00FD10C1"/>
    <w:rsid w:val="00FD2D05"/>
    <w:rsid w:val="00FD5BCD"/>
    <w:rsid w:val="00FD6554"/>
    <w:rsid w:val="00FE0C3C"/>
    <w:rsid w:val="00FE0C75"/>
    <w:rsid w:val="00FE1A69"/>
    <w:rsid w:val="00FE3035"/>
    <w:rsid w:val="00FE3F0A"/>
    <w:rsid w:val="00FF0FD4"/>
    <w:rsid w:val="00FF1877"/>
    <w:rsid w:val="00FF1C1D"/>
    <w:rsid w:val="00FF1E55"/>
    <w:rsid w:val="00FF248A"/>
    <w:rsid w:val="00FF4930"/>
    <w:rsid w:val="00FF59D8"/>
    <w:rsid w:val="00FF64CE"/>
    <w:rsid w:val="00FF6D2B"/>
    <w:rsid w:val="00FF7DF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410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0272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02726"/>
  </w:style>
  <w:style w:type="paragraph" w:styleId="a5">
    <w:name w:val="footer"/>
    <w:basedOn w:val="a"/>
    <w:link w:val="a6"/>
    <w:uiPriority w:val="99"/>
    <w:unhideWhenUsed/>
    <w:rsid w:val="00A0272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02726"/>
  </w:style>
  <w:style w:type="paragraph" w:styleId="a7">
    <w:name w:val="Balloon Text"/>
    <w:basedOn w:val="a"/>
    <w:link w:val="a8"/>
    <w:uiPriority w:val="99"/>
    <w:semiHidden/>
    <w:unhideWhenUsed/>
    <w:rsid w:val="004E096C"/>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E096C"/>
    <w:rPr>
      <w:rFonts w:ascii="Segoe UI" w:hAnsi="Segoe UI" w:cs="Segoe UI"/>
      <w:sz w:val="18"/>
      <w:szCs w:val="18"/>
    </w:rPr>
  </w:style>
  <w:style w:type="character" w:styleId="a9">
    <w:name w:val="Hyperlink"/>
    <w:uiPriority w:val="99"/>
    <w:unhideWhenUsed/>
    <w:rsid w:val="004E096C"/>
    <w:rPr>
      <w:color w:val="0563C1"/>
      <w:u w:val="single"/>
    </w:rPr>
  </w:style>
  <w:style w:type="paragraph" w:styleId="aa">
    <w:name w:val="Normal (Web)"/>
    <w:basedOn w:val="a"/>
    <w:uiPriority w:val="99"/>
    <w:semiHidden/>
    <w:unhideWhenUsed/>
    <w:rsid w:val="00F025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2E7D2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b">
    <w:name w:val="List Paragraph"/>
    <w:basedOn w:val="a"/>
    <w:uiPriority w:val="34"/>
    <w:qFormat/>
    <w:rsid w:val="00BF4236"/>
    <w:pPr>
      <w:ind w:left="720"/>
      <w:contextualSpacing/>
    </w:pPr>
  </w:style>
  <w:style w:type="character" w:styleId="ac">
    <w:name w:val="FollowedHyperlink"/>
    <w:basedOn w:val="a0"/>
    <w:uiPriority w:val="99"/>
    <w:semiHidden/>
    <w:unhideWhenUsed/>
    <w:rsid w:val="000D68B7"/>
    <w:rPr>
      <w:color w:val="954F72" w:themeColor="followedHyperlink"/>
      <w:u w:val="single"/>
    </w:rPr>
  </w:style>
  <w:style w:type="character" w:styleId="ad">
    <w:name w:val="annotation reference"/>
    <w:basedOn w:val="a0"/>
    <w:uiPriority w:val="99"/>
    <w:semiHidden/>
    <w:unhideWhenUsed/>
    <w:rsid w:val="005D7097"/>
    <w:rPr>
      <w:sz w:val="16"/>
      <w:szCs w:val="16"/>
    </w:rPr>
  </w:style>
  <w:style w:type="paragraph" w:styleId="ae">
    <w:name w:val="annotation text"/>
    <w:basedOn w:val="a"/>
    <w:link w:val="af"/>
    <w:uiPriority w:val="99"/>
    <w:semiHidden/>
    <w:unhideWhenUsed/>
    <w:rsid w:val="005D7097"/>
    <w:pPr>
      <w:spacing w:line="240" w:lineRule="auto"/>
    </w:pPr>
    <w:rPr>
      <w:sz w:val="20"/>
      <w:szCs w:val="20"/>
    </w:rPr>
  </w:style>
  <w:style w:type="character" w:customStyle="1" w:styleId="af">
    <w:name w:val="Текст примечания Знак"/>
    <w:basedOn w:val="a0"/>
    <w:link w:val="ae"/>
    <w:uiPriority w:val="99"/>
    <w:semiHidden/>
    <w:rsid w:val="005D7097"/>
    <w:rPr>
      <w:sz w:val="20"/>
      <w:szCs w:val="20"/>
    </w:rPr>
  </w:style>
  <w:style w:type="paragraph" w:styleId="af0">
    <w:name w:val="annotation subject"/>
    <w:basedOn w:val="ae"/>
    <w:next w:val="ae"/>
    <w:link w:val="af1"/>
    <w:uiPriority w:val="99"/>
    <w:semiHidden/>
    <w:unhideWhenUsed/>
    <w:rsid w:val="005D7097"/>
    <w:rPr>
      <w:b/>
      <w:bCs/>
    </w:rPr>
  </w:style>
  <w:style w:type="character" w:customStyle="1" w:styleId="af1">
    <w:name w:val="Тема примечания Знак"/>
    <w:basedOn w:val="af"/>
    <w:link w:val="af0"/>
    <w:uiPriority w:val="99"/>
    <w:semiHidden/>
    <w:rsid w:val="005D7097"/>
    <w:rPr>
      <w:b/>
      <w:bCs/>
      <w:sz w:val="20"/>
      <w:szCs w:val="20"/>
    </w:rPr>
  </w:style>
  <w:style w:type="paragraph" w:styleId="af2">
    <w:name w:val="Revision"/>
    <w:hidden/>
    <w:uiPriority w:val="99"/>
    <w:semiHidden/>
    <w:rsid w:val="004203ED"/>
    <w:pPr>
      <w:spacing w:after="0" w:line="240" w:lineRule="auto"/>
    </w:pPr>
  </w:style>
</w:styles>
</file>

<file path=word/webSettings.xml><?xml version="1.0" encoding="utf-8"?>
<w:webSettings xmlns:r="http://schemas.openxmlformats.org/officeDocument/2006/relationships" xmlns:w="http://schemas.openxmlformats.org/wordprocessingml/2006/main">
  <w:divs>
    <w:div w:id="516384885">
      <w:bodyDiv w:val="1"/>
      <w:marLeft w:val="0"/>
      <w:marRight w:val="0"/>
      <w:marTop w:val="0"/>
      <w:marBottom w:val="0"/>
      <w:divBdr>
        <w:top w:val="none" w:sz="0" w:space="0" w:color="auto"/>
        <w:left w:val="none" w:sz="0" w:space="0" w:color="auto"/>
        <w:bottom w:val="none" w:sz="0" w:space="0" w:color="auto"/>
        <w:right w:val="none" w:sz="0" w:space="0" w:color="auto"/>
      </w:divBdr>
    </w:div>
    <w:div w:id="1757748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image" Target="media/image5.emf"/><Relationship Id="rId2" Type="http://schemas.openxmlformats.org/officeDocument/2006/relationships/image" Target="media/image4.emf"/><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C7345D-019D-4E22-B114-CCC5BAEA15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2</Pages>
  <Words>657</Words>
  <Characters>3745</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4394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Shekhovtsova Valeria</dc:creator>
  <cp:lastModifiedBy>P78_BogdanovaTS</cp:lastModifiedBy>
  <cp:revision>3</cp:revision>
  <cp:lastPrinted>2020-02-13T18:03:00Z</cp:lastPrinted>
  <dcterms:created xsi:type="dcterms:W3CDTF">2020-07-08T05:54:00Z</dcterms:created>
  <dcterms:modified xsi:type="dcterms:W3CDTF">2020-07-08T06:44:00Z</dcterms:modified>
</cp:coreProperties>
</file>