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3A" w:rsidRPr="00CE383A" w:rsidRDefault="00CE383A" w:rsidP="00CE38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32"/>
          <w:szCs w:val="32"/>
          <w:lang w:eastAsia="ru-RU"/>
        </w:rPr>
      </w:pPr>
      <w:r w:rsidRPr="00CE383A">
        <w:rPr>
          <w:rFonts w:ascii="Times New Roman" w:eastAsia="Times New Roman" w:hAnsi="Times New Roman" w:cs="Times New Roman"/>
          <w:b/>
          <w:bCs/>
          <w:i/>
          <w:color w:val="333333"/>
          <w:sz w:val="32"/>
          <w:szCs w:val="32"/>
          <w:lang w:eastAsia="ru-RU"/>
        </w:rPr>
        <w:t xml:space="preserve">Санкт-Петербургская транспортная прокуратура разъясняет: </w:t>
      </w:r>
    </w:p>
    <w:p w:rsidR="00CE383A" w:rsidRPr="00CE383A" w:rsidRDefault="00CE383A" w:rsidP="00CE38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E38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Установлена административная ответственность за публичные призывы к осуществлению действий, направленных на нарушение территориальной целостности Российской Федерации</w:t>
      </w:r>
    </w:p>
    <w:p w:rsidR="00CE383A" w:rsidRPr="00CE383A" w:rsidRDefault="00CE383A" w:rsidP="00CE383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08.12.2020 № 420-ФЗ внесены изменения в Кодекс Российской Федерации об административных правонарушениях (далее – Кодекс), согласно которым Кодекс дополнен новой статьей 20.3.2, предусматривающей административную ответственность за публичные призывы к осуществлению действий, направленных на нарушение территориальной целостности Российской Федерац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ии, если эти деяния не содержат  </w:t>
      </w:r>
      <w:r w:rsidRPr="00CE3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  уголовно наказуемого деяния.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CE3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совершение указанного правонарушения установлена административная ответственность в виде штрафа на граждан в размере до 60 тыс. руб., на должностных лиц до 100 тыс.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руб., на юридических лиц до 300  тыс. </w:t>
      </w:r>
      <w:r w:rsidRPr="00CE3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руб.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E3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Совершение данного правонарушения с использованием средств массовой информации либо электронных иди информационно-телекоммуникационных сетей (включая сеть «Интернет») влечет административную ответственность в виде штрафа на граждан в размере до  100</w:t>
      </w:r>
      <w:proofErr w:type="gramEnd"/>
      <w:r w:rsidRPr="00CE3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тыс. руб., на должностных лиц до 200 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ыс. руб., на юридических лиц до  500 тыс. </w:t>
      </w:r>
      <w:r w:rsidRPr="00CE3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руб.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E3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вступил в силу 19.12.2020.</w:t>
      </w:r>
    </w:p>
    <w:p w:rsidR="00165BED" w:rsidRDefault="00165BED" w:rsidP="00165BED">
      <w:pPr>
        <w:pStyle w:val="a6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165BED" w:rsidRDefault="00165BED" w:rsidP="00165BED">
      <w:pPr>
        <w:pStyle w:val="a6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</w:p>
    <w:p w:rsidR="00165BED" w:rsidRDefault="00165BED" w:rsidP="00165BED">
      <w:pPr>
        <w:pStyle w:val="a6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транспортного прокурора</w:t>
      </w:r>
    </w:p>
    <w:p w:rsidR="00165BED" w:rsidRDefault="00165BED" w:rsidP="00165BED">
      <w:pPr>
        <w:pStyle w:val="a6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165BED" w:rsidRDefault="00165BED" w:rsidP="00165BED">
      <w:pPr>
        <w:pStyle w:val="a6"/>
        <w:spacing w:line="24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советник юстиции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А.А. </w:t>
      </w:r>
      <w:proofErr w:type="spellStart"/>
      <w:r>
        <w:rPr>
          <w:rFonts w:ascii="Times New Roman" w:hAnsi="Times New Roman"/>
          <w:sz w:val="28"/>
          <w:szCs w:val="28"/>
        </w:rPr>
        <w:t>Оптовкин</w:t>
      </w:r>
      <w:proofErr w:type="spellEnd"/>
    </w:p>
    <w:p w:rsidR="006E42F6" w:rsidRDefault="006E42F6">
      <w:bookmarkStart w:id="0" w:name="_GoBack"/>
      <w:bookmarkEnd w:id="0"/>
    </w:p>
    <w:sectPr w:rsidR="006E42F6" w:rsidSect="00EE5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EE3"/>
    <w:rsid w:val="00165BED"/>
    <w:rsid w:val="006E42F6"/>
    <w:rsid w:val="00CE383A"/>
    <w:rsid w:val="00D21C07"/>
    <w:rsid w:val="00E91EE3"/>
    <w:rsid w:val="00EE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E383A"/>
  </w:style>
  <w:style w:type="character" w:customStyle="1" w:styleId="feeds-pagenavigationtooltip">
    <w:name w:val="feeds-page__navigation_tooltip"/>
    <w:basedOn w:val="a0"/>
    <w:rsid w:val="00CE383A"/>
  </w:style>
  <w:style w:type="paragraph" w:styleId="a3">
    <w:name w:val="Normal (Web)"/>
    <w:basedOn w:val="a"/>
    <w:uiPriority w:val="99"/>
    <w:semiHidden/>
    <w:unhideWhenUsed/>
    <w:rsid w:val="00CE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83A"/>
    <w:rPr>
      <w:rFonts w:ascii="Tahoma" w:hAnsi="Tahoma" w:cs="Tahoma"/>
      <w:sz w:val="16"/>
      <w:szCs w:val="16"/>
    </w:rPr>
  </w:style>
  <w:style w:type="paragraph" w:styleId="a6">
    <w:name w:val="No Spacing"/>
    <w:qFormat/>
    <w:rsid w:val="00165B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E383A"/>
  </w:style>
  <w:style w:type="character" w:customStyle="1" w:styleId="feeds-pagenavigationtooltip">
    <w:name w:val="feeds-page__navigation_tooltip"/>
    <w:basedOn w:val="a0"/>
    <w:rsid w:val="00CE383A"/>
  </w:style>
  <w:style w:type="paragraph" w:styleId="a3">
    <w:name w:val="Normal (Web)"/>
    <w:basedOn w:val="a"/>
    <w:uiPriority w:val="99"/>
    <w:semiHidden/>
    <w:unhideWhenUsed/>
    <w:rsid w:val="00CE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83A"/>
    <w:rPr>
      <w:rFonts w:ascii="Tahoma" w:hAnsi="Tahoma" w:cs="Tahoma"/>
      <w:sz w:val="16"/>
      <w:szCs w:val="16"/>
    </w:rPr>
  </w:style>
  <w:style w:type="paragraph" w:styleId="a6">
    <w:name w:val="No Spacing"/>
    <w:qFormat/>
    <w:rsid w:val="00165B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9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1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83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50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2021-01-28T07:46:00Z</cp:lastPrinted>
  <dcterms:created xsi:type="dcterms:W3CDTF">2021-01-29T09:02:00Z</dcterms:created>
  <dcterms:modified xsi:type="dcterms:W3CDTF">2021-01-29T09:02:00Z</dcterms:modified>
</cp:coreProperties>
</file>