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41" w:rsidRDefault="008E5541" w:rsidP="008E55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Пожары летом — меры безопасности</w:t>
      </w:r>
    </w:p>
    <w:p w:rsidR="008E5541" w:rsidRPr="008E5541" w:rsidRDefault="008E5541" w:rsidP="008E55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Летняя жара повышает опасность возникновения пожаров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Пожар — это такое несчастье, которое всегда представляется кому-то другому, только не нам. Поэтому нужно пробуждать в людях чувство пожарной опасности, готовность бороться с огнем и предупреждать его возникновение.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noProof/>
          <w:color w:val="EB033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417B31E" wp14:editId="1C3F4703">
            <wp:extent cx="1524000" cy="890270"/>
            <wp:effectExtent l="0" t="0" r="0" b="5080"/>
            <wp:docPr id="1" name="Рисунок 1" descr="1pojar-bezopa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pojar-bezopa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Слишком мало людей по-настоящему представляют себе эту опасность. В отношении нее типичны беспечность и безразличие. А ведь пожар причиняет страшные разрушения: уничтожается имущество, нарушается весь ход жизни, а зачастую калечатся или даже гибнут люди…</w:t>
      </w: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уберечься от всего этого, необходимы понимание причин пожара и знание мер его предотвращения.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bdr w:val="none" w:sz="0" w:space="0" w:color="auto" w:frame="1"/>
          <w:shd w:val="clear" w:color="auto" w:fill="FABD11"/>
          <w:lang w:eastAsia="ru-RU"/>
        </w:rPr>
        <w:t>Тепловой удар</w:t>
      </w: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Следствием теплового удара является нарушение системы охлаждения организма, что ведет к расстройству сердечной деятельности и в итоге к смерти. Тепловое излучение от пламени по фронту пожара очень значительно, и оно представляет самую непосредственную опасность для жизни. Такое количество тепловой энергии мгновенно убивает человека. Опасность теплового удара возрастает с повышением температуры — поэтому пожарные облачены в защитные комбинезоны и сапоги. Желательно и летом всегда иметь под рукой длинную одежду и одеяла — учитывая, что пожары чаще всего возникают в жаркую погоду, когда люди одеты легко.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пожаре в зданиях горячие газы и воздух устремляются кверху, а уже затем, по мере повышения температуры, доходят и до пространства вблизи пола. Поэтому в горящем помещении безопаснее всего дышать воздухом на уровне пола, где он не так раскален. Выходить из такого помещения предпочтительно ползком или на четвереньках.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bdr w:val="none" w:sz="0" w:space="0" w:color="auto" w:frame="1"/>
          <w:shd w:val="clear" w:color="auto" w:fill="FABD11"/>
          <w:lang w:eastAsia="ru-RU"/>
        </w:rPr>
        <w:t>Ядовитые газы</w:t>
      </w: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пожара в воздух помещения выделяются ядовитые и вредные газы — угарный газ (СО), углекислый газ (СО2), цианиды (продукт сгорания пластиков) и др.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газы вытесняют кислород из воздуха, что ведет к затруднениям дыхания, удушью и отравлению.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при эвакуации из горящего помещения нужно закрывать нос и рот защитной маской (если есть), либо влажной тканью.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Меры профилактики</w:t>
      </w: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Жаркая пора с неизбежностью наступает каждый год, что дает возможность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</w:t>
      </w: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принять профилактические меры. Часть из них закладывается уже на этапе проектирования здания: расположение выходов, лестниц и других путей эвакуации, наличие подъездов для пожарного и медицинского транспорта и т.п.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bdr w:val="none" w:sz="0" w:space="0" w:color="auto" w:frame="1"/>
          <w:shd w:val="clear" w:color="auto" w:fill="3B3B3B"/>
          <w:lang w:eastAsia="ru-RU"/>
        </w:rPr>
        <w:t>Но если все-таки пожар разгорелся:</w:t>
      </w: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открывайте дверь, из-за которой пышет жаром или через порог которой пробивается дым!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Выбравшись из помещения, закрывайте за собой двери, чтобы стихшее пламя не разгорелось вновь благодаря притоку кислорода!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Заранее принятые меры облегчат эвакуацию с высоких этажей: припасенная толстая веревка, наличие крыши над балконом, высокие деревья, по которым легче слезть, и т.п.!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безвыходной ситуации приходится прыгать с высоты, нужно сесть на подоконник, крепко ухватиться за него, повернуться спиной наружу и свеситься на руках как можно ниже, чтобы сократить расстояние до земли, а уж затем, помолившись, отпускать руки!</w:t>
      </w:r>
    </w:p>
    <w:p w:rsidR="008E5541" w:rsidRPr="008E5541" w:rsidRDefault="00D34AAF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BEF974" wp14:editId="79749CAC">
            <wp:simplePos x="0" y="0"/>
            <wp:positionH relativeFrom="column">
              <wp:posOffset>3370580</wp:posOffset>
            </wp:positionH>
            <wp:positionV relativeFrom="paragraph">
              <wp:posOffset>64135</wp:posOffset>
            </wp:positionV>
            <wp:extent cx="3072130" cy="4337685"/>
            <wp:effectExtent l="0" t="0" r="0" b="5715"/>
            <wp:wrapSquare wrapText="bothSides"/>
            <wp:docPr id="3" name="Рисунок 3" descr="http://xn----8sbflktjqds.xn--p1ai/mo_erzovka_rf/i/db/edwrvie4o9mnxvad_54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flktjqds.xn--p1ai/mo_erzovka_rf/i/db/edwrvie4o9mnxvad_544x7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541"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 пожаре загорелась одежда, нужно немедленно остановиться и сорвать ее с себя, если под рукой есть одеяло — завернуться в него, если раздеться не удается — сбивать пламя, катаясь по полу или по зе</w:t>
      </w:r>
      <w:bookmarkStart w:id="0" w:name="_GoBack"/>
      <w:bookmarkEnd w:id="0"/>
      <w:r w:rsidR="008E5541"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мле!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так же следует повалить и катать по земле человека, на котором загорелась одежда и который растерялся или не знает, как ее погасить. Если под рукой есть одеяло или влажная ткань — нужно сначала завернуть человека в них!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Запомни: выбрался — оставайся снаружи!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владение приемами первой помощи. Холодная чистая вода способна охладить место ожога и облегчить боль. Нельзя прикасаться к обожженной коже ватой и наносить на нее масло, мазь или лед. Удалять с кожи сожженные ткани или волокна может только специалист. Нужно по возможности охлаждать обожженного человека, обливая его холодной водой, и как можно скорее доставить его к месту оказания врачебной помощи.</w:t>
      </w:r>
    </w:p>
    <w:p w:rsidR="008E5541" w:rsidRDefault="008E5541" w:rsidP="008E554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эти простые правила позволят сохранить ваше имущество и избежать трагедии!</w:t>
      </w:r>
    </w:p>
    <w:p w:rsidR="008E5541" w:rsidRDefault="008E5541" w:rsidP="008E554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541" w:rsidRDefault="008E5541" w:rsidP="008E554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541" w:rsidRPr="008E5541" w:rsidRDefault="008E5541" w:rsidP="008E554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5C2" w:rsidRPr="008F25C2" w:rsidRDefault="008F25C2" w:rsidP="008F2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C2">
        <w:rPr>
          <w:rFonts w:ascii="Times New Roman" w:hAnsi="Times New Roman" w:cs="Times New Roman"/>
          <w:sz w:val="28"/>
          <w:szCs w:val="28"/>
        </w:rPr>
        <w:t xml:space="preserve">Управление по Курортному району </w:t>
      </w:r>
    </w:p>
    <w:p w:rsidR="008F25C2" w:rsidRPr="008F25C2" w:rsidRDefault="008F25C2" w:rsidP="008F2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C2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</w:t>
      </w:r>
    </w:p>
    <w:p w:rsidR="004F7533" w:rsidRPr="008E5541" w:rsidRDefault="008F25C2" w:rsidP="008F2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C2">
        <w:rPr>
          <w:rFonts w:ascii="Times New Roman" w:hAnsi="Times New Roman" w:cs="Times New Roman"/>
          <w:sz w:val="28"/>
          <w:szCs w:val="28"/>
        </w:rPr>
        <w:t>по г. Санкт-Петербургу</w:t>
      </w:r>
    </w:p>
    <w:sectPr w:rsidR="004F7533" w:rsidRPr="008E5541" w:rsidSect="008E5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41"/>
    <w:rsid w:val="00142CCB"/>
    <w:rsid w:val="004F7533"/>
    <w:rsid w:val="008E5541"/>
    <w:rsid w:val="008F25C2"/>
    <w:rsid w:val="00C24288"/>
    <w:rsid w:val="00D3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672B"/>
  <w15:docId w15:val="{ECE9F331-2C0C-4604-93A9-F8FED3E8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gtib.ru/wp-content/uploads/2014/05/1pojar-bezopa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Пользователь Windows</cp:lastModifiedBy>
  <cp:revision>5</cp:revision>
  <dcterms:created xsi:type="dcterms:W3CDTF">2018-06-18T12:14:00Z</dcterms:created>
  <dcterms:modified xsi:type="dcterms:W3CDTF">2021-05-24T11:53:00Z</dcterms:modified>
</cp:coreProperties>
</file>