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230F" w:rsidRDefault="007946F0" w:rsidP="007E2F36">
      <w:pPr>
        <w:pStyle w:val="20"/>
        <w:shd w:val="clear" w:color="auto" w:fill="auto"/>
        <w:rPr>
          <w:b/>
        </w:rPr>
      </w:pPr>
      <w:r w:rsidRPr="007E2F36">
        <w:rPr>
          <w:b/>
        </w:rPr>
        <w:t>Военная прокуратура Санкт-Петербургского гарнизона принимает участие во всеармейском месячнике «Армия против наркотиков»</w:t>
      </w:r>
    </w:p>
    <w:p w:rsidR="007E2F36" w:rsidRPr="007E2F36" w:rsidRDefault="007E2F36" w:rsidP="007E2F36">
      <w:pPr>
        <w:pStyle w:val="20"/>
        <w:shd w:val="clear" w:color="auto" w:fill="auto"/>
        <w:rPr>
          <w:b/>
        </w:rPr>
      </w:pPr>
    </w:p>
    <w:p w:rsidR="0089230F" w:rsidRDefault="007946F0" w:rsidP="007E2F36">
      <w:pPr>
        <w:pStyle w:val="20"/>
        <w:shd w:val="clear" w:color="auto" w:fill="auto"/>
        <w:spacing w:line="240" w:lineRule="auto"/>
        <w:ind w:firstLine="360"/>
        <w:jc w:val="both"/>
      </w:pPr>
      <w:r>
        <w:t>В июне 2021 года проводится всеармейский месячник противодействия наркомании «Армия против наркотиков». 24 июня 2021 года запланирован Единый день правовых знаний.</w:t>
      </w:r>
    </w:p>
    <w:p w:rsidR="0089230F" w:rsidRDefault="007946F0" w:rsidP="007E2F36">
      <w:pPr>
        <w:pStyle w:val="20"/>
        <w:shd w:val="clear" w:color="auto" w:fill="auto"/>
        <w:spacing w:line="240" w:lineRule="auto"/>
        <w:ind w:firstLine="360"/>
        <w:jc w:val="both"/>
      </w:pPr>
      <w:r>
        <w:t xml:space="preserve">Незаконный оборот и потребление наркотиков </w:t>
      </w:r>
      <w:r w:rsidR="007E2F36">
        <w:t xml:space="preserve">- </w:t>
      </w:r>
      <w:bookmarkStart w:id="0" w:name="_GoBack"/>
      <w:bookmarkEnd w:id="0"/>
      <w:r>
        <w:t>одна из наиболее острых проблем современности, представляющих угрозу национальной безопасности государства, его экономике и здоровью населения.</w:t>
      </w:r>
    </w:p>
    <w:p w:rsidR="0089230F" w:rsidRDefault="007946F0" w:rsidP="007E2F36">
      <w:pPr>
        <w:pStyle w:val="20"/>
        <w:shd w:val="clear" w:color="auto" w:fill="auto"/>
        <w:spacing w:line="240" w:lineRule="auto"/>
        <w:ind w:firstLine="360"/>
        <w:jc w:val="both"/>
      </w:pPr>
      <w:r>
        <w:t xml:space="preserve">Современная </w:t>
      </w:r>
      <w:proofErr w:type="spellStart"/>
      <w:r>
        <w:t>наркоситуация</w:t>
      </w:r>
      <w:proofErr w:type="spellEnd"/>
      <w:r>
        <w:t xml:space="preserve"> в России </w:t>
      </w:r>
      <w:proofErr w:type="spellStart"/>
      <w:r>
        <w:t>остается</w:t>
      </w:r>
      <w:proofErr w:type="spellEnd"/>
      <w:r>
        <w:t xml:space="preserve"> </w:t>
      </w:r>
      <w:proofErr w:type="spellStart"/>
      <w:r>
        <w:t>напряженной</w:t>
      </w:r>
      <w:proofErr w:type="spellEnd"/>
      <w:r>
        <w:t xml:space="preserve"> и характеризуется расширением масштабов незаконного оборота наркотиков, появлением их новых видов, а также влиянием на распространение ВИ</w:t>
      </w:r>
      <w:proofErr w:type="gramStart"/>
      <w:r>
        <w:t>Ч-</w:t>
      </w:r>
      <w:proofErr w:type="gramEnd"/>
      <w:r>
        <w:t xml:space="preserve"> инфекции и вирусных гепатитов.</w:t>
      </w:r>
    </w:p>
    <w:p w:rsidR="0089230F" w:rsidRDefault="007946F0" w:rsidP="007E2F36">
      <w:pPr>
        <w:pStyle w:val="20"/>
        <w:shd w:val="clear" w:color="auto" w:fill="auto"/>
        <w:spacing w:line="240" w:lineRule="auto"/>
        <w:ind w:firstLine="360"/>
        <w:jc w:val="both"/>
      </w:pPr>
      <w:r>
        <w:t>Складывающаяся обстановка требует системного подхода к профилактике наркомании.</w:t>
      </w:r>
    </w:p>
    <w:p w:rsidR="0089230F" w:rsidRDefault="007946F0" w:rsidP="007E2F36">
      <w:pPr>
        <w:pStyle w:val="20"/>
        <w:shd w:val="clear" w:color="auto" w:fill="auto"/>
        <w:spacing w:line="240" w:lineRule="auto"/>
        <w:ind w:firstLine="360"/>
        <w:jc w:val="both"/>
      </w:pPr>
      <w:r>
        <w:t>Сотрудники военной прокуратуры Санкт-Петербургского гарнизона систематически выезжают в воинские части и учреждения, дислоцированные на территории Санкт-Петербургского гарнизона, где совместно с командованием проводят профилактические мероприятия.</w:t>
      </w:r>
    </w:p>
    <w:p w:rsidR="0089230F" w:rsidRDefault="007946F0" w:rsidP="007E2F36">
      <w:pPr>
        <w:pStyle w:val="20"/>
        <w:shd w:val="clear" w:color="auto" w:fill="auto"/>
        <w:spacing w:line="240" w:lineRule="auto"/>
        <w:ind w:firstLine="360"/>
        <w:jc w:val="both"/>
      </w:pPr>
      <w:r>
        <w:t>В ходе месячника военные прокуроры выступают перед различными категориями военнослужащих, уделяя особое внимание предупреждению распространения наркотиков в армейской среде. В беседах и лекциях разъясняется вред употребления, ответственность за хранение и распространение наркотических средств и психотропных веществ. В воинских частях проводится анонимное анкетирование военнослужащих, по результатам которого выясняется отношение к наркотикам личного состава и склонность к их употреблению.</w:t>
      </w:r>
    </w:p>
    <w:p w:rsidR="0089230F" w:rsidRDefault="007946F0" w:rsidP="007E2F36">
      <w:pPr>
        <w:pStyle w:val="20"/>
        <w:shd w:val="clear" w:color="auto" w:fill="auto"/>
        <w:spacing w:line="240" w:lineRule="auto"/>
        <w:ind w:firstLine="360"/>
        <w:jc w:val="both"/>
      </w:pPr>
      <w:r>
        <w:t xml:space="preserve">Эти мероприятия являются продолжением целенаправленной профилактической работы по поддержанию правопорядка и воинской дисциплины в </w:t>
      </w:r>
      <w:proofErr w:type="spellStart"/>
      <w:r>
        <w:t>Вооруженных</w:t>
      </w:r>
      <w:proofErr w:type="spellEnd"/>
      <w:r>
        <w:t xml:space="preserve"> Силах Российской Федерации, созданию благоприятных условий военной службы, профилактики приобретения, хранения, использования наркотических средств, психотропных веществ или их аналогов военнослужащими.</w:t>
      </w:r>
    </w:p>
    <w:sectPr w:rsidR="0089230F">
      <w:pgSz w:w="11909" w:h="16840"/>
      <w:pgMar w:top="1430" w:right="1440" w:bottom="1430" w:left="144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46F0" w:rsidRDefault="007946F0">
      <w:r>
        <w:separator/>
      </w:r>
    </w:p>
  </w:endnote>
  <w:endnote w:type="continuationSeparator" w:id="0">
    <w:p w:rsidR="007946F0" w:rsidRDefault="007946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46F0" w:rsidRDefault="007946F0"/>
  </w:footnote>
  <w:footnote w:type="continuationSeparator" w:id="0">
    <w:p w:rsidR="007946F0" w:rsidRDefault="007946F0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230F"/>
    <w:rsid w:val="007946F0"/>
    <w:rsid w:val="007E2F36"/>
    <w:rsid w:val="0089230F"/>
    <w:rsid w:val="009A5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269" w:lineRule="exact"/>
      <w:jc w:val="center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269" w:lineRule="exact"/>
      <w:jc w:val="center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278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Е.И.Светлова</dc:creator>
  <cp:lastModifiedBy>Администрация</cp:lastModifiedBy>
  <cp:revision>2</cp:revision>
  <dcterms:created xsi:type="dcterms:W3CDTF">2021-06-22T08:16:00Z</dcterms:created>
  <dcterms:modified xsi:type="dcterms:W3CDTF">2021-06-22T08:20:00Z</dcterms:modified>
</cp:coreProperties>
</file>