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E89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24E8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Устроиться на работу по электронной трудовой книжке</w:t>
      </w:r>
    </w:p>
    <w:p w:rsidR="00924E89" w:rsidRDefault="00924E89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924E89" w:rsidRPr="00924E89" w:rsidRDefault="00924E89" w:rsidP="0092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8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</w:t>
      </w:r>
    </w:p>
    <w:p w:rsidR="00924E89" w:rsidRPr="00924E89" w:rsidRDefault="00924E89" w:rsidP="0092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24E89">
        <w:rPr>
          <w:rFonts w:ascii="Arial" w:eastAsia="Times New Roman" w:hAnsi="Arial" w:cs="Arial"/>
          <w:color w:val="333333"/>
          <w:sz w:val="24"/>
          <w:szCs w:val="24"/>
        </w:rPr>
        <w:t>Как воспользоваться электронной трудовой книжкой при устройстве на работу?</w:t>
      </w:r>
    </w:p>
    <w:p w:rsidR="00924E89" w:rsidRPr="00924E89" w:rsidRDefault="00924E89" w:rsidP="0092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924E89">
        <w:rPr>
          <w:rFonts w:ascii="Arial" w:eastAsia="Times New Roman" w:hAnsi="Arial" w:cs="Arial"/>
          <w:color w:val="333333"/>
          <w:sz w:val="24"/>
          <w:szCs w:val="24"/>
        </w:rP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 w:rsidR="00924E89" w:rsidRPr="00924E89" w:rsidRDefault="00924E89" w:rsidP="0092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24E89">
        <w:rPr>
          <w:rFonts w:ascii="Arial" w:eastAsia="Times New Roman" w:hAnsi="Arial" w:cs="Arial"/>
          <w:color w:val="333333"/>
          <w:sz w:val="24"/>
          <w:szCs w:val="24"/>
        </w:rP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 w:rsidRPr="00924E89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924E89">
        <w:rPr>
          <w:rFonts w:ascii="Arial" w:eastAsia="Times New Roman" w:hAnsi="Arial" w:cs="Arial"/>
          <w:color w:val="333333"/>
          <w:sz w:val="24"/>
          <w:szCs w:val="24"/>
        </w:rP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924E89" w:rsidRPr="00924E89" w:rsidRDefault="00924E89" w:rsidP="0092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24E89">
        <w:rPr>
          <w:rFonts w:ascii="Arial" w:eastAsia="Times New Roman" w:hAnsi="Arial" w:cs="Arial"/>
          <w:color w:val="333333"/>
          <w:sz w:val="24"/>
          <w:szCs w:val="24"/>
        </w:rPr>
        <w:t xml:space="preserve">Ознакомиться подробнее с информацией об электронной трудовой книжке можно в одноименном разделе на сайте ПФР </w:t>
      </w:r>
      <w:proofErr w:type="spellStart"/>
      <w:r w:rsidRPr="00924E89">
        <w:rPr>
          <w:rFonts w:ascii="Arial" w:eastAsia="Times New Roman" w:hAnsi="Arial" w:cs="Arial"/>
          <w:color w:val="333333"/>
          <w:sz w:val="24"/>
          <w:szCs w:val="24"/>
        </w:rPr>
        <w:t>pfr.gov.ru</w:t>
      </w:r>
      <w:proofErr w:type="spellEnd"/>
      <w:r w:rsidRPr="00924E89">
        <w:rPr>
          <w:rFonts w:ascii="Arial" w:eastAsia="Times New Roman" w:hAnsi="Arial" w:cs="Arial"/>
          <w:color w:val="333333"/>
          <w:sz w:val="24"/>
          <w:szCs w:val="24"/>
        </w:rPr>
        <w:t xml:space="preserve"> или пройдя по ссылке </w:t>
      </w:r>
      <w:hyperlink r:id="rId4" w:tgtFrame="_blank" w:history="1">
        <w:r w:rsidRPr="00924E8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https://pfr.gov.ru/grazhdanam/etk/</w:t>
        </w:r>
      </w:hyperlink>
      <w:r w:rsidRPr="00924E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24E89" w:rsidRPr="00924E89" w:rsidRDefault="00924E89">
      <w:pPr>
        <w:rPr>
          <w:sz w:val="28"/>
          <w:szCs w:val="28"/>
        </w:rPr>
      </w:pPr>
    </w:p>
    <w:sectPr w:rsidR="00924E89" w:rsidRPr="0092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4E89"/>
    <w:rsid w:val="0092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2021-10-01T09:32:00Z</dcterms:created>
  <dcterms:modified xsi:type="dcterms:W3CDTF">2021-10-01T09:33:00Z</dcterms:modified>
</cp:coreProperties>
</file>