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1"/>
      </w:tblGrid>
      <w:tr w:rsidR="008F403C" w:rsidRPr="00A25C9C" w:rsidTr="009F30BD">
        <w:trPr>
          <w:trHeight w:val="2082"/>
        </w:trPr>
        <w:tc>
          <w:tcPr>
            <w:tcW w:w="4770" w:type="dxa"/>
          </w:tcPr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1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tabs>
                <w:tab w:val="left" w:pos="709"/>
                <w:tab w:val="left" w:pos="228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1" w:type="dxa"/>
          </w:tcPr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474E0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рокурор</w:t>
            </w:r>
            <w:r w:rsidR="003A3D2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 xml:space="preserve"> Курортного района 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C9C">
              <w:rPr>
                <w:rFonts w:ascii="Times New Roman" w:hAnsi="Times New Roman" w:cs="Times New Roman"/>
                <w:sz w:val="28"/>
                <w:szCs w:val="28"/>
              </w:rPr>
              <w:t>Санкт-Петербурга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474E0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3A3D2C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8F403C" w:rsidRPr="00A25C9C">
              <w:rPr>
                <w:rFonts w:ascii="Times New Roman" w:hAnsi="Times New Roman" w:cs="Times New Roman"/>
                <w:sz w:val="28"/>
                <w:szCs w:val="28"/>
              </w:rPr>
              <w:t>оветнику юстиции</w:t>
            </w: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474E0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Виноградову С.В.</w:t>
            </w:r>
            <w:bookmarkStart w:id="0" w:name="_GoBack"/>
            <w:bookmarkEnd w:id="0"/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03C" w:rsidRPr="00A25C9C" w:rsidRDefault="008F403C" w:rsidP="009F30BD">
            <w:pPr>
              <w:spacing w:line="240" w:lineRule="exact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03C" w:rsidRPr="00A25C9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03C" w:rsidRPr="00A25C9C" w:rsidRDefault="008F403C" w:rsidP="008F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ДЛЯ РАЗМЕЩЕНИЯ В СМИ</w:t>
      </w:r>
    </w:p>
    <w:p w:rsidR="008F403C" w:rsidRPr="00A25C9C" w:rsidRDefault="008F403C" w:rsidP="008F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993" w:rsidRPr="003618EF" w:rsidRDefault="00D91993" w:rsidP="003618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A3D2C">
        <w:rPr>
          <w:rFonts w:ascii="Times New Roman" w:hAnsi="Times New Roman" w:cs="Times New Roman"/>
          <w:b/>
          <w:bCs/>
          <w:sz w:val="28"/>
          <w:szCs w:val="28"/>
        </w:rPr>
        <w:t>Налоговые льготы для семей с детьми-инвалидами</w:t>
      </w:r>
      <w:r w:rsidRPr="00474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5860" w:rsidRPr="00A25C9C" w:rsidRDefault="006B5860" w:rsidP="00201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3D2C" w:rsidRPr="006D7C14" w:rsidRDefault="003A3D2C" w:rsidP="003A3D2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Дети-инвалиды и семьи, имеющие детей-инвалидов, помимо налоговых льгот, которые могут быть предоставлены всем категориям инвалидов, дополнительно имеют право: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- на налоговую льготу по налогу на имущество физических лиц (если ребенок-инвалид является собственником нескольких объектов налогообложения</w:t>
      </w:r>
      <w:r>
        <w:rPr>
          <w:sz w:val="28"/>
          <w:szCs w:val="28"/>
        </w:rPr>
        <w:t xml:space="preserve"> </w:t>
      </w:r>
      <w:r w:rsidRPr="006D7C14">
        <w:rPr>
          <w:sz w:val="28"/>
          <w:szCs w:val="28"/>
        </w:rPr>
        <w:t>налоговая льгота предоставляется в отношении одного объекта каждого вида, например, за одну квартиру, один гараж и т.д.);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- на налоговую льготу по земельному налогу в виде уменьшения налоговой базы на величину кадастровой стоимости 600 кв. м площади одного земельного участка;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 xml:space="preserve">- на налоговую льготу по транспортному налогу для одного из родителей (усыновителей), опекуна, попечителя ребенка-инвалида в отношении одного транспортного средства с мощностью двигателя до 100 </w:t>
      </w:r>
      <w:proofErr w:type="spellStart"/>
      <w:r w:rsidRPr="006D7C14">
        <w:rPr>
          <w:sz w:val="28"/>
          <w:szCs w:val="28"/>
        </w:rPr>
        <w:t>л.с</w:t>
      </w:r>
      <w:proofErr w:type="spellEnd"/>
      <w:r w:rsidRPr="006D7C14">
        <w:rPr>
          <w:sz w:val="28"/>
          <w:szCs w:val="28"/>
        </w:rPr>
        <w:t>.;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- на стандартный налоговый вычет на каждого ребенка-инвалида, родившегося первым или вторым в размере 12 000 руб., или 6 000 руб. на каждого ребёнка-инвалида, родившегося третьим и далее (льгота полагается обоим родителям, единственный родитель вправе претендовать на выплату в двойном размере);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- на освобождение от налогообложения по налогу на доходы физических лиц сумм оплаты дополнительных выходных дней, предоставляемых родителям (опекунам, попечителям), осуществляющим уход за детьми-инвалидами;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>- на скидку в 50 % на оплату за оказание услуг правового и технического характера нотариусами;</w:t>
      </w:r>
    </w:p>
    <w:p w:rsidR="003A3D2C" w:rsidRPr="006D7C14" w:rsidRDefault="003A3D2C" w:rsidP="003A3D2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6D7C14">
        <w:rPr>
          <w:sz w:val="28"/>
          <w:szCs w:val="28"/>
        </w:rPr>
        <w:t xml:space="preserve">- на освобождение от уплаты госпошлины при обращении в суды (если стоимость иска </w:t>
      </w:r>
      <w:r>
        <w:rPr>
          <w:sz w:val="28"/>
          <w:szCs w:val="28"/>
        </w:rPr>
        <w:t>не превышает</w:t>
      </w:r>
      <w:r w:rsidRPr="006D7C14">
        <w:rPr>
          <w:sz w:val="28"/>
          <w:szCs w:val="28"/>
        </w:rPr>
        <w:t xml:space="preserve"> 1 млн. рублей</w:t>
      </w:r>
      <w:r>
        <w:rPr>
          <w:sz w:val="28"/>
          <w:szCs w:val="28"/>
        </w:rPr>
        <w:t>)</w:t>
      </w:r>
      <w:r w:rsidRPr="006D7C14">
        <w:rPr>
          <w:sz w:val="28"/>
          <w:szCs w:val="28"/>
        </w:rPr>
        <w:t>.</w:t>
      </w:r>
    </w:p>
    <w:p w:rsidR="003A3D2C" w:rsidRPr="006D7C14" w:rsidRDefault="003A3D2C" w:rsidP="003A3D2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D7C14">
        <w:rPr>
          <w:sz w:val="28"/>
          <w:szCs w:val="28"/>
        </w:rPr>
        <w:t xml:space="preserve">За получением льгот следует обращаться в территориальную налоговую инспекцию. </w:t>
      </w:r>
    </w:p>
    <w:p w:rsidR="0044199D" w:rsidRPr="00A25C9C" w:rsidRDefault="0044199D" w:rsidP="004419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6D9" w:rsidRPr="00A25C9C" w:rsidRDefault="000436D9" w:rsidP="001A31E9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D2C" w:rsidRDefault="006B5860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</w:t>
      </w:r>
      <w:r w:rsidR="00201B88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района</w:t>
      </w:r>
      <w:r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91993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3A3D2C" w:rsidRDefault="003A3D2C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693" w:rsidRPr="00A25C9C" w:rsidRDefault="003A3D2C" w:rsidP="00490952">
      <w:p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1 класса                                                                                                      </w:t>
      </w:r>
      <w:r w:rsidR="006B5860" w:rsidRPr="00A25C9C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Ушаков</w:t>
      </w:r>
    </w:p>
    <w:sectPr w:rsidR="00E67693" w:rsidRPr="00A25C9C" w:rsidSect="009F30B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B6"/>
    <w:rsid w:val="00012525"/>
    <w:rsid w:val="000436D9"/>
    <w:rsid w:val="001A31E9"/>
    <w:rsid w:val="001D50B4"/>
    <w:rsid w:val="00201B88"/>
    <w:rsid w:val="00243C6E"/>
    <w:rsid w:val="0024716B"/>
    <w:rsid w:val="002B24F0"/>
    <w:rsid w:val="002B69C8"/>
    <w:rsid w:val="003618EF"/>
    <w:rsid w:val="003750A3"/>
    <w:rsid w:val="003A3D2C"/>
    <w:rsid w:val="0044199D"/>
    <w:rsid w:val="00474E0C"/>
    <w:rsid w:val="00490952"/>
    <w:rsid w:val="00522573"/>
    <w:rsid w:val="005D39CB"/>
    <w:rsid w:val="005F51B7"/>
    <w:rsid w:val="00614BAC"/>
    <w:rsid w:val="00663129"/>
    <w:rsid w:val="006933B6"/>
    <w:rsid w:val="006A2B2C"/>
    <w:rsid w:val="006B5860"/>
    <w:rsid w:val="006E6A58"/>
    <w:rsid w:val="0071570C"/>
    <w:rsid w:val="00742DD9"/>
    <w:rsid w:val="007B6081"/>
    <w:rsid w:val="008B32C1"/>
    <w:rsid w:val="008F403C"/>
    <w:rsid w:val="00916957"/>
    <w:rsid w:val="00921997"/>
    <w:rsid w:val="0097192A"/>
    <w:rsid w:val="00A07F69"/>
    <w:rsid w:val="00A22C56"/>
    <w:rsid w:val="00A25C9C"/>
    <w:rsid w:val="00AF403F"/>
    <w:rsid w:val="00B94E37"/>
    <w:rsid w:val="00CD6C4D"/>
    <w:rsid w:val="00D90609"/>
    <w:rsid w:val="00D91993"/>
    <w:rsid w:val="00DE1EDC"/>
    <w:rsid w:val="00DE2398"/>
    <w:rsid w:val="00E67693"/>
    <w:rsid w:val="00E81C88"/>
    <w:rsid w:val="00F124C9"/>
    <w:rsid w:val="00F27B4B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6835"/>
  <w15:docId w15:val="{C76B9032-CFB2-4450-A543-0341C1FF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F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D6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B5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Ашаев Кирилл С.</dc:creator>
  <cp:lastModifiedBy>Ушаков Никита Сергеевич</cp:lastModifiedBy>
  <cp:revision>2</cp:revision>
  <cp:lastPrinted>2021-12-27T05:40:00Z</cp:lastPrinted>
  <dcterms:created xsi:type="dcterms:W3CDTF">2021-12-27T05:41:00Z</dcterms:created>
  <dcterms:modified xsi:type="dcterms:W3CDTF">2021-12-27T05:41:00Z</dcterms:modified>
</cp:coreProperties>
</file>