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8E" w:rsidRPr="008B4221" w:rsidRDefault="001D0D8E" w:rsidP="008B4221">
      <w:pPr>
        <w:pStyle w:val="a3"/>
        <w:shd w:val="clear" w:color="auto" w:fill="FFFFFF"/>
        <w:spacing w:line="360" w:lineRule="atLeast"/>
        <w:jc w:val="center"/>
        <w:rPr>
          <w:color w:val="000000"/>
          <w:sz w:val="26"/>
          <w:szCs w:val="26"/>
        </w:rPr>
      </w:pPr>
      <w:r w:rsidRPr="008B4221">
        <w:rPr>
          <w:rStyle w:val="a4"/>
          <w:color w:val="000000"/>
          <w:sz w:val="26"/>
          <w:szCs w:val="26"/>
        </w:rPr>
        <w:t>Автомобильный огнетушитель</w:t>
      </w:r>
    </w:p>
    <w:p w:rsidR="001D0D8E" w:rsidRPr="008B4221" w:rsidRDefault="00B86E78" w:rsidP="008B42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221">
        <w:rPr>
          <w:color w:val="000000"/>
          <w:sz w:val="26"/>
          <w:szCs w:val="26"/>
        </w:rPr>
        <w:t>Каждый легковой</w:t>
      </w:r>
      <w:r w:rsidR="001D0D8E" w:rsidRPr="008B4221">
        <w:rPr>
          <w:color w:val="000000"/>
          <w:sz w:val="26"/>
          <w:szCs w:val="26"/>
        </w:rPr>
        <w:t xml:space="preserve"> автомобиль должен быть укомплектован</w:t>
      </w:r>
      <w:r w:rsidR="00BC085E">
        <w:rPr>
          <w:color w:val="000000"/>
          <w:sz w:val="26"/>
          <w:szCs w:val="26"/>
        </w:rPr>
        <w:t xml:space="preserve"> </w:t>
      </w:r>
      <w:r w:rsidR="00771D07">
        <w:rPr>
          <w:color w:val="000000"/>
          <w:sz w:val="26"/>
          <w:szCs w:val="26"/>
        </w:rPr>
        <w:t xml:space="preserve">порошковым или углекислотным </w:t>
      </w:r>
      <w:r w:rsidR="00BC085E">
        <w:rPr>
          <w:color w:val="000000"/>
          <w:sz w:val="26"/>
          <w:szCs w:val="26"/>
        </w:rPr>
        <w:t>огнетушителем</w:t>
      </w:r>
      <w:r w:rsidR="00771D07">
        <w:rPr>
          <w:color w:val="000000"/>
          <w:sz w:val="26"/>
          <w:szCs w:val="26"/>
        </w:rPr>
        <w:t xml:space="preserve"> </w:t>
      </w:r>
      <w:r w:rsidR="001D0D8E" w:rsidRPr="008B4221">
        <w:rPr>
          <w:color w:val="000000"/>
          <w:sz w:val="26"/>
          <w:szCs w:val="26"/>
        </w:rPr>
        <w:t>с зарядом огнетушащего вещества не менее 2 кг. Температурный диапазон такого огнетушителя должен быть от -30 до +50 градусов. </w:t>
      </w:r>
    </w:p>
    <w:p w:rsidR="008B4221" w:rsidRPr="008B4221" w:rsidRDefault="001D0D8E" w:rsidP="008B42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4221">
        <w:rPr>
          <w:color w:val="000000"/>
          <w:sz w:val="26"/>
          <w:szCs w:val="26"/>
        </w:rPr>
        <w:t xml:space="preserve">Не менее важно найти для огнетушителя подходящее место. </w:t>
      </w:r>
      <w:r w:rsidR="008B4221" w:rsidRPr="008B4221">
        <w:rPr>
          <w:color w:val="000000"/>
          <w:sz w:val="26"/>
          <w:szCs w:val="26"/>
        </w:rPr>
        <w:t>Рекомендуем</w:t>
      </w:r>
      <w:r w:rsidR="004E30E9">
        <w:rPr>
          <w:color w:val="000000"/>
          <w:sz w:val="26"/>
          <w:szCs w:val="26"/>
        </w:rPr>
        <w:t xml:space="preserve"> хранить его в легко</w:t>
      </w:r>
      <w:r w:rsidRPr="008B4221">
        <w:rPr>
          <w:color w:val="000000"/>
          <w:sz w:val="26"/>
          <w:szCs w:val="26"/>
        </w:rPr>
        <w:t xml:space="preserve">доступном месте. Где именно: под водительским сидением, сзади или сбоку от него, в </w:t>
      </w:r>
      <w:r w:rsidR="004E30E9" w:rsidRPr="008B4221">
        <w:rPr>
          <w:color w:val="000000"/>
          <w:sz w:val="26"/>
          <w:szCs w:val="26"/>
        </w:rPr>
        <w:t>бардачке</w:t>
      </w:r>
      <w:r w:rsidRPr="008B4221">
        <w:rPr>
          <w:color w:val="000000"/>
          <w:sz w:val="26"/>
          <w:szCs w:val="26"/>
        </w:rPr>
        <w:t xml:space="preserve"> не важно. Однако его нужно обязательно закрепить так, чт</w:t>
      </w:r>
      <w:r w:rsidR="004E30E9">
        <w:rPr>
          <w:color w:val="000000"/>
          <w:sz w:val="26"/>
          <w:szCs w:val="26"/>
        </w:rPr>
        <w:t>обы он не катался по салону и ни</w:t>
      </w:r>
      <w:r w:rsidRPr="008B4221">
        <w:rPr>
          <w:color w:val="000000"/>
          <w:sz w:val="26"/>
          <w:szCs w:val="26"/>
        </w:rPr>
        <w:t xml:space="preserve"> в коем случае не мешал водителю управлять машиной.</w:t>
      </w:r>
      <w:r w:rsidR="008B4221" w:rsidRPr="008B4221">
        <w:rPr>
          <w:color w:val="000000"/>
          <w:sz w:val="26"/>
          <w:szCs w:val="26"/>
        </w:rPr>
        <w:t xml:space="preserve"> </w:t>
      </w:r>
      <w:r w:rsidRPr="008B4221">
        <w:rPr>
          <w:color w:val="000000"/>
          <w:sz w:val="26"/>
          <w:szCs w:val="26"/>
        </w:rPr>
        <w:t xml:space="preserve"> </w:t>
      </w:r>
      <w:r w:rsidR="008B4221" w:rsidRPr="008B4221">
        <w:rPr>
          <w:color w:val="000000"/>
          <w:sz w:val="26"/>
          <w:szCs w:val="26"/>
        </w:rPr>
        <w:t xml:space="preserve">Не советуем размещать огнетушитель под капотом и в багажнике, так как при пожаре Вы не сможете </w:t>
      </w:r>
      <w:r w:rsidR="00BC085E">
        <w:rPr>
          <w:color w:val="000000"/>
          <w:sz w:val="26"/>
          <w:szCs w:val="26"/>
        </w:rPr>
        <w:t xml:space="preserve">быстро </w:t>
      </w:r>
      <w:r w:rsidR="008B4221" w:rsidRPr="008B4221">
        <w:rPr>
          <w:color w:val="000000"/>
          <w:sz w:val="26"/>
          <w:szCs w:val="26"/>
        </w:rPr>
        <w:t>им воспользоваться.</w:t>
      </w:r>
    </w:p>
    <w:p w:rsidR="001D0D8E" w:rsidRDefault="00BC085E" w:rsidP="008B42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забывайте о том, что </w:t>
      </w:r>
      <w:r w:rsidR="001D0D8E" w:rsidRPr="008B4221">
        <w:rPr>
          <w:color w:val="000000"/>
          <w:sz w:val="26"/>
          <w:szCs w:val="26"/>
        </w:rPr>
        <w:t>срок годности</w:t>
      </w:r>
      <w:r>
        <w:rPr>
          <w:color w:val="000000"/>
          <w:sz w:val="26"/>
          <w:szCs w:val="26"/>
        </w:rPr>
        <w:t xml:space="preserve"> огнетушителя</w:t>
      </w:r>
      <w:r w:rsidR="001D0D8E" w:rsidRPr="008B4221">
        <w:rPr>
          <w:color w:val="000000"/>
          <w:sz w:val="26"/>
          <w:szCs w:val="26"/>
        </w:rPr>
        <w:t xml:space="preserve"> </w:t>
      </w:r>
      <w:r w:rsidRPr="008B4221">
        <w:rPr>
          <w:color w:val="000000"/>
          <w:sz w:val="26"/>
          <w:szCs w:val="26"/>
        </w:rPr>
        <w:t>ограничен,</w:t>
      </w:r>
      <w:r w:rsidR="001D0D8E" w:rsidRPr="008B4221">
        <w:rPr>
          <w:color w:val="000000"/>
          <w:sz w:val="26"/>
          <w:szCs w:val="26"/>
        </w:rPr>
        <w:t xml:space="preserve"> и просроче</w:t>
      </w:r>
      <w:r>
        <w:rPr>
          <w:color w:val="000000"/>
          <w:sz w:val="26"/>
          <w:szCs w:val="26"/>
        </w:rPr>
        <w:t>нный</w:t>
      </w:r>
      <w:r w:rsidR="001D0D8E" w:rsidRPr="008B4221">
        <w:rPr>
          <w:color w:val="000000"/>
          <w:sz w:val="26"/>
          <w:szCs w:val="26"/>
        </w:rPr>
        <w:t xml:space="preserve"> может попросту не сработать. Поэтому, покупая огнетушитель, не пожалейте пару минут и обязательно посмотрите на дату его выпуска и на какой срок действия он рассчитан.</w:t>
      </w:r>
    </w:p>
    <w:p w:rsidR="008B4221" w:rsidRPr="008B4221" w:rsidRDefault="008B4221" w:rsidP="008B42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B4221" w:rsidRPr="001D0D8E" w:rsidRDefault="00B86E78" w:rsidP="00BC085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  <w:r w:rsidRPr="001D0D8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Как пользоваться автомобильным огнетушителем</w:t>
      </w:r>
    </w:p>
    <w:p w:rsidR="00B86E78" w:rsidRPr="001D0D8E" w:rsidRDefault="008B4221" w:rsidP="008B4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B422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Важно </w:t>
      </w:r>
      <w:r w:rsidR="00B86E78" w:rsidRPr="001D0D8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реагировать на первые признаки пожара — специфический запах горелого и дым. При возгорании следует плавно остановить автомобиль, дать пассажирам команду покинуть салон и отойти на расстояние 50 метров, а потом приступить к тушению.</w:t>
      </w:r>
    </w:p>
    <w:p w:rsidR="00B86E78" w:rsidRPr="001D0D8E" w:rsidRDefault="00B86E78" w:rsidP="008B4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D0D8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Огнетушитель должен быть в автомобиле на видном месте, чтобы вы могли выхватить его в течение</w:t>
      </w:r>
      <w:r w:rsidR="008B4221" w:rsidRPr="008B422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минуты. Следуйте инструкции</w:t>
      </w:r>
      <w:r w:rsidRPr="001D0D8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:</w:t>
      </w:r>
    </w:p>
    <w:p w:rsidR="00B86E78" w:rsidRPr="001D0D8E" w:rsidRDefault="00B86E78" w:rsidP="008B42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D0D8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Направьте раструб или шланг на место возгорания.</w:t>
      </w:r>
    </w:p>
    <w:p w:rsidR="00B86E78" w:rsidRPr="001D0D8E" w:rsidRDefault="00B86E78" w:rsidP="008B42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D0D8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Сорвите пломбу, выдерните чеку.</w:t>
      </w:r>
    </w:p>
    <w:p w:rsidR="00B86E78" w:rsidRPr="001D0D8E" w:rsidRDefault="00B86E78" w:rsidP="008B42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D0D8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Нажмите рычаг.</w:t>
      </w:r>
    </w:p>
    <w:p w:rsidR="00B86E78" w:rsidRPr="001D0D8E" w:rsidRDefault="00B86E78" w:rsidP="008B42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D0D8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Следите, чтобы струя была направлена в нужную точку.</w:t>
      </w:r>
    </w:p>
    <w:p w:rsidR="00B86E78" w:rsidRPr="001D0D8E" w:rsidRDefault="00B86E78" w:rsidP="008B42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D0D8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 возможности задержите дыхание, не вдыхайте газ и порошок.</w:t>
      </w:r>
    </w:p>
    <w:p w:rsidR="00B86E78" w:rsidRPr="001D0D8E" w:rsidRDefault="00B86E78" w:rsidP="008B4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D0D8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Огонь гасят снаружи внутрь, от передней кромки к середине, сверху вниз — так удастся замедлить его распространение. Направляйте струю на горящую поверхность, а не языки пламени. Если область возгорания невелика, подавайте тушащее вещество короткими залпами по 1 секунде.</w:t>
      </w:r>
    </w:p>
    <w:p w:rsidR="00B86E78" w:rsidRPr="001D0D8E" w:rsidRDefault="00B86E78" w:rsidP="008B4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D0D8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Если пожар произошёл в моторном отсеке, гасите его через радиаторную решётку или щели. Подняв капот, вы увеличите приток кислорода и усилите пламя. Если огонь охватывает большую часть автомобиля или подбирается к топливному баку, прекращайте тушение и отходите как можно дальше — есть угроза взрыва.</w:t>
      </w:r>
    </w:p>
    <w:p w:rsidR="00AA7BA5" w:rsidRPr="00AA7BA5" w:rsidRDefault="00B86E78" w:rsidP="00AA7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D0D8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Если пожар удалось погасить, обязательно сбросьте клеммы с аккумулятора и вызовите пожарную охрану. Даже если автомобиль выглядит исправным, лучше отвезти его к месту ремонта на эвакуаторе, чтобы исключить повторное возгорание.</w:t>
      </w:r>
    </w:p>
    <w:p w:rsidR="007E118A" w:rsidRPr="00AA7BA5" w:rsidRDefault="001D0D8E" w:rsidP="00AA7B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7BA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A7BA5">
        <w:rPr>
          <w:rFonts w:ascii="Times New Roman" w:hAnsi="Times New Roman" w:cs="Times New Roman"/>
          <w:color w:val="000000"/>
          <w:sz w:val="26"/>
          <w:szCs w:val="26"/>
        </w:rPr>
        <w:t>Эти</w:t>
      </w:r>
      <w:r w:rsidR="007E118A" w:rsidRPr="00AA7BA5">
        <w:rPr>
          <w:rFonts w:ascii="Times New Roman" w:hAnsi="Times New Roman" w:cs="Times New Roman"/>
          <w:color w:val="000000"/>
          <w:sz w:val="26"/>
          <w:szCs w:val="26"/>
        </w:rPr>
        <w:t xml:space="preserve"> несложные правила позволят вам</w:t>
      </w:r>
      <w:r w:rsidR="00AA7BA5" w:rsidRPr="00AA7BA5">
        <w:rPr>
          <w:rFonts w:ascii="Times New Roman" w:hAnsi="Times New Roman" w:cs="Times New Roman"/>
          <w:color w:val="000000"/>
          <w:sz w:val="26"/>
          <w:szCs w:val="26"/>
        </w:rPr>
        <w:t xml:space="preserve"> сохранить свое имущество, а возможно и жизнь свою или близких Вам людей!</w:t>
      </w:r>
    </w:p>
    <w:p w:rsidR="00771D07" w:rsidRPr="00AA7BA5" w:rsidRDefault="00771D07" w:rsidP="00771D07">
      <w:pPr>
        <w:spacing w:after="0" w:line="240" w:lineRule="auto"/>
        <w:ind w:firstLine="709"/>
        <w:rPr>
          <w:sz w:val="26"/>
          <w:szCs w:val="26"/>
        </w:rPr>
      </w:pPr>
    </w:p>
    <w:p w:rsidR="00771D07" w:rsidRPr="00AA7BA5" w:rsidRDefault="00771D07" w:rsidP="00771D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7BA5">
        <w:rPr>
          <w:rFonts w:ascii="Times New Roman" w:hAnsi="Times New Roman"/>
          <w:b/>
          <w:sz w:val="26"/>
          <w:szCs w:val="26"/>
        </w:rPr>
        <w:t>СПб ГКУ «Пожарно – спасательный отряд по Курортному району»</w:t>
      </w:r>
    </w:p>
    <w:p w:rsidR="001D0D8E" w:rsidRPr="008B4221" w:rsidRDefault="001D0D8E" w:rsidP="008B42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sectPr w:rsidR="001D0D8E" w:rsidRPr="008B4221" w:rsidSect="006F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EB5"/>
    <w:multiLevelType w:val="multilevel"/>
    <w:tmpl w:val="AC8C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D8E"/>
    <w:rsid w:val="00016772"/>
    <w:rsid w:val="001D0D8E"/>
    <w:rsid w:val="002177E9"/>
    <w:rsid w:val="004E30E9"/>
    <w:rsid w:val="00513460"/>
    <w:rsid w:val="006F374E"/>
    <w:rsid w:val="00771D07"/>
    <w:rsid w:val="007E118A"/>
    <w:rsid w:val="008B4221"/>
    <w:rsid w:val="009D46B8"/>
    <w:rsid w:val="00AA7BA5"/>
    <w:rsid w:val="00B86E78"/>
    <w:rsid w:val="00BC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4E"/>
  </w:style>
  <w:style w:type="paragraph" w:styleId="2">
    <w:name w:val="heading 2"/>
    <w:basedOn w:val="a"/>
    <w:link w:val="20"/>
    <w:uiPriority w:val="9"/>
    <w:qFormat/>
    <w:rsid w:val="001D0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D8E"/>
    <w:rPr>
      <w:b/>
      <w:bCs/>
    </w:rPr>
  </w:style>
  <w:style w:type="character" w:styleId="a5">
    <w:name w:val="Hyperlink"/>
    <w:basedOn w:val="a0"/>
    <w:uiPriority w:val="99"/>
    <w:semiHidden/>
    <w:unhideWhenUsed/>
    <w:rsid w:val="001D0D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0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2022-01-13T08:33:00Z</cp:lastPrinted>
  <dcterms:created xsi:type="dcterms:W3CDTF">2022-01-24T07:32:00Z</dcterms:created>
  <dcterms:modified xsi:type="dcterms:W3CDTF">2022-01-24T07:32:00Z</dcterms:modified>
</cp:coreProperties>
</file>