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07" w:rsidRDefault="00912E07" w:rsidP="00912E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70"/>
        <w:gridCol w:w="4771"/>
      </w:tblGrid>
      <w:tr w:rsidR="00912E07" w:rsidRPr="00B253DE" w:rsidTr="00301B1E">
        <w:trPr>
          <w:trHeight w:val="2082"/>
        </w:trPr>
        <w:tc>
          <w:tcPr>
            <w:tcW w:w="4770" w:type="dxa"/>
          </w:tcPr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3DE">
              <w:rPr>
                <w:rFonts w:ascii="Times New Roman" w:hAnsi="Times New Roman" w:cs="Times New Roman"/>
                <w:sz w:val="28"/>
                <w:szCs w:val="28"/>
              </w:rPr>
              <w:t xml:space="preserve">И.о. прокурора Курортного района </w:t>
            </w:r>
          </w:p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3DE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3DE">
              <w:rPr>
                <w:rFonts w:ascii="Times New Roman" w:hAnsi="Times New Roman" w:cs="Times New Roman"/>
                <w:sz w:val="28"/>
                <w:szCs w:val="28"/>
              </w:rPr>
              <w:t>советнику юстиции</w:t>
            </w:r>
          </w:p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3DE">
              <w:rPr>
                <w:rFonts w:ascii="Times New Roman" w:hAnsi="Times New Roman" w:cs="Times New Roman"/>
                <w:sz w:val="28"/>
                <w:szCs w:val="28"/>
              </w:rPr>
              <w:t>Чеснокову Ю.М.</w:t>
            </w:r>
          </w:p>
          <w:p w:rsidR="00912E07" w:rsidRPr="00B253DE" w:rsidRDefault="00912E07" w:rsidP="00301B1E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B253DE" w:rsidRDefault="00912E07" w:rsidP="00301B1E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E07" w:rsidRPr="00B253DE" w:rsidRDefault="00912E07" w:rsidP="00912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07" w:rsidRPr="00B253DE" w:rsidRDefault="00912E07" w:rsidP="00C771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3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912E07" w:rsidRPr="00B253DE" w:rsidRDefault="00912E07" w:rsidP="00C771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3DE" w:rsidRPr="00B253DE" w:rsidRDefault="00912E07" w:rsidP="00B253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</w:t>
      </w:r>
      <w:r w:rsidRPr="00B253D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253DE" w:rsidRPr="00B253DE">
        <w:rPr>
          <w:rFonts w:ascii="Times New Roman" w:hAnsi="Times New Roman" w:cs="Times New Roman"/>
          <w:b/>
          <w:sz w:val="28"/>
          <w:szCs w:val="28"/>
        </w:rPr>
        <w:t xml:space="preserve">Ответственность за </w:t>
      </w:r>
      <w:r w:rsidR="001F59A4">
        <w:rPr>
          <w:rFonts w:ascii="Times New Roman" w:hAnsi="Times New Roman" w:cs="Times New Roman"/>
          <w:b/>
          <w:sz w:val="28"/>
          <w:szCs w:val="28"/>
        </w:rPr>
        <w:t>нарушение тишины и покоя в ночное время</w:t>
      </w:r>
    </w:p>
    <w:p w:rsidR="00B253DE" w:rsidRPr="00B253DE" w:rsidRDefault="00B253DE" w:rsidP="00B253D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9A4" w:rsidRDefault="001F59A4" w:rsidP="001F5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833B4">
        <w:rPr>
          <w:rFonts w:ascii="Times New Roman" w:hAnsi="Times New Roman" w:cs="Times New Roman"/>
          <w:sz w:val="28"/>
          <w:szCs w:val="28"/>
        </w:rPr>
        <w:t xml:space="preserve">арушение тишины и покоя </w:t>
      </w:r>
      <w:r>
        <w:rPr>
          <w:rFonts w:ascii="Times New Roman" w:hAnsi="Times New Roman" w:cs="Times New Roman"/>
          <w:sz w:val="28"/>
          <w:szCs w:val="28"/>
        </w:rPr>
        <w:t>с 22 до 8 часов утра, а в выходные и праздничные дни еще и с 8 до 12 часов утра по закону Санкт-Петербурга об административных правонарушениях наказывается штрафом.</w:t>
      </w:r>
    </w:p>
    <w:p w:rsidR="001F59A4" w:rsidRDefault="001F59A4" w:rsidP="001F5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 касается шума в жилье, а также от использования звуковоспроизводящей техники на транспорте, объектах торговли и бытового обслуживания.</w:t>
      </w:r>
    </w:p>
    <w:p w:rsidR="001F59A4" w:rsidRDefault="001F59A4" w:rsidP="001F5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источникам шума Законом отнесены </w:t>
      </w:r>
      <w:r w:rsidRPr="00C52224">
        <w:rPr>
          <w:rFonts w:ascii="Times New Roman" w:hAnsi="Times New Roman" w:cs="Times New Roman"/>
          <w:sz w:val="28"/>
          <w:szCs w:val="28"/>
        </w:rPr>
        <w:t xml:space="preserve">крики, свист, стук, передвижение мебели, пение, игра на музыкальных </w:t>
      </w:r>
      <w:bookmarkStart w:id="0" w:name="_GoBack"/>
      <w:bookmarkEnd w:id="0"/>
      <w:r w:rsidRPr="00C52224">
        <w:rPr>
          <w:rFonts w:ascii="Times New Roman" w:hAnsi="Times New Roman" w:cs="Times New Roman"/>
          <w:sz w:val="28"/>
          <w:szCs w:val="28"/>
        </w:rPr>
        <w:t>инструментах, использование пиротехнических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, кроме новогоднего праздника, когда это допускается с 23 до 4 часов утра 1 января, </w:t>
      </w:r>
      <w:r w:rsidRPr="00C52224">
        <w:rPr>
          <w:rFonts w:ascii="Times New Roman" w:hAnsi="Times New Roman" w:cs="Times New Roman"/>
          <w:sz w:val="28"/>
          <w:szCs w:val="28"/>
        </w:rPr>
        <w:t>производство ремонтных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52224">
        <w:rPr>
          <w:rFonts w:ascii="Times New Roman" w:hAnsi="Times New Roman" w:cs="Times New Roman"/>
          <w:sz w:val="28"/>
          <w:szCs w:val="28"/>
        </w:rPr>
        <w:t>строительных работ, разгрузочно-погрузочных работ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C52224">
        <w:rPr>
          <w:rFonts w:ascii="Times New Roman" w:hAnsi="Times New Roman" w:cs="Times New Roman"/>
          <w:sz w:val="28"/>
          <w:szCs w:val="28"/>
        </w:rPr>
        <w:t>а исключением работ по вывозу снега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59A4" w:rsidRDefault="001F59A4" w:rsidP="001F5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нарушении покоя следует информировать органы полиции, которые обязаны зафиксировать факт и провести профилактическую беседу, а собранные материалы направить в </w:t>
      </w:r>
      <w:r w:rsidRPr="00ED58BB">
        <w:rPr>
          <w:rFonts w:ascii="Times New Roman" w:hAnsi="Times New Roman" w:cs="Times New Roman"/>
          <w:sz w:val="28"/>
          <w:szCs w:val="28"/>
        </w:rPr>
        <w:t>Комитет по вопросам законности, правопорядка и безопасности Санкт-Петербурга</w:t>
      </w:r>
      <w:r>
        <w:rPr>
          <w:rFonts w:ascii="Times New Roman" w:hAnsi="Times New Roman" w:cs="Times New Roman"/>
          <w:sz w:val="28"/>
          <w:szCs w:val="28"/>
        </w:rPr>
        <w:t>, обладающий полномочиями по составлению протоколов об административном правонарушении.</w:t>
      </w:r>
    </w:p>
    <w:p w:rsidR="001F59A4" w:rsidRDefault="001F59A4" w:rsidP="001F5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Наказание за данное нарушение налагают мировые судьи.</w:t>
      </w:r>
    </w:p>
    <w:p w:rsidR="00B253DE" w:rsidRPr="00B253DE" w:rsidRDefault="00B253DE" w:rsidP="00B25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3DE" w:rsidRPr="00B253DE" w:rsidRDefault="00B253DE" w:rsidP="00B253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852" w:rsidRPr="00B253DE" w:rsidRDefault="00B97852" w:rsidP="00C77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3DE">
        <w:rPr>
          <w:rFonts w:ascii="Times New Roman" w:hAnsi="Times New Roman" w:cs="Times New Roman"/>
          <w:sz w:val="28"/>
          <w:szCs w:val="28"/>
        </w:rPr>
        <w:t>Помощник прокурора района                                                             А.С. Аугустаускас</w:t>
      </w:r>
    </w:p>
    <w:sectPr w:rsidR="00B97852" w:rsidRPr="00B253DE" w:rsidSect="00D120D9">
      <w:headerReference w:type="default" r:id="rId6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CBC" w:rsidRDefault="00657CBC" w:rsidP="00D120D9">
      <w:pPr>
        <w:spacing w:after="0" w:line="240" w:lineRule="auto"/>
      </w:pPr>
      <w:r>
        <w:separator/>
      </w:r>
    </w:p>
  </w:endnote>
  <w:endnote w:type="continuationSeparator" w:id="1">
    <w:p w:rsidR="00657CBC" w:rsidRDefault="00657CBC" w:rsidP="00D1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CBC" w:rsidRDefault="00657CBC" w:rsidP="00D120D9">
      <w:pPr>
        <w:spacing w:after="0" w:line="240" w:lineRule="auto"/>
      </w:pPr>
      <w:r>
        <w:separator/>
      </w:r>
    </w:p>
  </w:footnote>
  <w:footnote w:type="continuationSeparator" w:id="1">
    <w:p w:rsidR="00657CBC" w:rsidRDefault="00657CBC" w:rsidP="00D1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945433"/>
      <w:docPartObj>
        <w:docPartGallery w:val="Page Numbers (Top of Page)"/>
        <w:docPartUnique/>
      </w:docPartObj>
    </w:sdtPr>
    <w:sdtContent>
      <w:p w:rsidR="00D120D9" w:rsidRDefault="00AB6B50">
        <w:pPr>
          <w:pStyle w:val="a5"/>
          <w:jc w:val="center"/>
        </w:pPr>
        <w:r>
          <w:fldChar w:fldCharType="begin"/>
        </w:r>
        <w:r w:rsidR="00D120D9">
          <w:instrText>PAGE   \* MERGEFORMAT</w:instrText>
        </w:r>
        <w:r>
          <w:fldChar w:fldCharType="separate"/>
        </w:r>
        <w:r w:rsidR="00D120D9">
          <w:t>2</w:t>
        </w:r>
        <w:r>
          <w:fldChar w:fldCharType="end"/>
        </w:r>
      </w:p>
    </w:sdtContent>
  </w:sdt>
  <w:p w:rsidR="00D120D9" w:rsidRDefault="00D120D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67F85"/>
    <w:rsid w:val="00061B57"/>
    <w:rsid w:val="000E5375"/>
    <w:rsid w:val="00163B3A"/>
    <w:rsid w:val="001F59A4"/>
    <w:rsid w:val="00297365"/>
    <w:rsid w:val="002F1A9A"/>
    <w:rsid w:val="0034638E"/>
    <w:rsid w:val="003B0344"/>
    <w:rsid w:val="00477434"/>
    <w:rsid w:val="00477BAE"/>
    <w:rsid w:val="00533C86"/>
    <w:rsid w:val="00657CBC"/>
    <w:rsid w:val="006A135F"/>
    <w:rsid w:val="006C323C"/>
    <w:rsid w:val="00702FB7"/>
    <w:rsid w:val="00780BAA"/>
    <w:rsid w:val="00803E38"/>
    <w:rsid w:val="00847636"/>
    <w:rsid w:val="008C7860"/>
    <w:rsid w:val="00912E07"/>
    <w:rsid w:val="00A7763D"/>
    <w:rsid w:val="00AB6B50"/>
    <w:rsid w:val="00B253DE"/>
    <w:rsid w:val="00B34804"/>
    <w:rsid w:val="00B67F85"/>
    <w:rsid w:val="00B97852"/>
    <w:rsid w:val="00C7714C"/>
    <w:rsid w:val="00C83A16"/>
    <w:rsid w:val="00CF599A"/>
    <w:rsid w:val="00D120D9"/>
    <w:rsid w:val="00D411BC"/>
    <w:rsid w:val="00DD4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3E3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20D9"/>
  </w:style>
  <w:style w:type="paragraph" w:styleId="a7">
    <w:name w:val="footer"/>
    <w:basedOn w:val="a"/>
    <w:link w:val="a8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20D9"/>
  </w:style>
  <w:style w:type="table" w:styleId="a9">
    <w:name w:val="Table Grid"/>
    <w:basedOn w:val="a1"/>
    <w:uiPriority w:val="59"/>
    <w:rsid w:val="00912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B253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Храмцова Нелии Павловна</dc:creator>
  <cp:lastModifiedBy>User</cp:lastModifiedBy>
  <cp:revision>2</cp:revision>
  <cp:lastPrinted>2022-01-26T07:53:00Z</cp:lastPrinted>
  <dcterms:created xsi:type="dcterms:W3CDTF">2022-01-28T13:22:00Z</dcterms:created>
  <dcterms:modified xsi:type="dcterms:W3CDTF">2022-01-28T13:22:00Z</dcterms:modified>
</cp:coreProperties>
</file>