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4" w:rsidRPr="00067564" w:rsidRDefault="00067564" w:rsidP="000675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67564" w:rsidRPr="00067564" w:rsidRDefault="0035201F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F4758"/>
          <w:sz w:val="28"/>
          <w:szCs w:val="28"/>
          <w:lang w:eastAsia="ru-RU"/>
        </w:rPr>
        <w:pict>
          <v:rect id="Прямоугольник 2" o:spid="_x0000_s1026" alt="https://atk.nso.ru/page/32" style="position:absolute;left:0;text-align:left;margin-left:0;margin-top:0;width:75pt;height:24pt;z-index:251658240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" o:allowoverlap="f" filled="f" stroked="f">
            <o:lock v:ext="edit" aspectratio="t"/>
            <w10:wrap type="square"/>
          </v:rect>
        </w:pic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Уровень террористической опасности уста</w:t>
      </w:r>
      <w:bookmarkStart w:id="0" w:name="_GoBack"/>
      <w:bookmarkEnd w:id="0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навливается решением председателя антитеррористической  комиссии в субъекте Российской Федерации, </w:t>
      </w:r>
      <w:proofErr w:type="gramStart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которое</w:t>
      </w:r>
      <w:proofErr w:type="gramEnd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подлежит незамедлительному обнародованию в  средства массовой информации.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Повышенный «СИНИЙ» уровень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на</w:t>
      </w:r>
      <w:proofErr w:type="gramEnd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: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proofErr w:type="gramStart"/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3. Оказывать содействие правоохранительным органам.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4. Относиться с пониманием и терпением к повышенному вниманию правоохранительных органов.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67564" w:rsidRPr="00067564" w:rsidRDefault="00067564" w:rsidP="00067564">
      <w:pPr>
        <w:spacing w:after="315" w:line="240" w:lineRule="auto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 xml:space="preserve"> Высокий «ЖЕЛТЫЙ» уровень  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067564" w:rsidRP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067564" w:rsidRDefault="00067564" w:rsidP="00067564">
      <w:pPr>
        <w:pStyle w:val="a5"/>
        <w:numPr>
          <w:ilvl w:val="0"/>
          <w:numId w:val="1"/>
        </w:numPr>
        <w:spacing w:after="315" w:line="240" w:lineRule="auto"/>
        <w:ind w:left="0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Обсудить в семье план действий в случае возникновения чрезвычайной ситуации:</w:t>
      </w:r>
    </w:p>
    <w:p w:rsidR="00067564" w:rsidRDefault="00067564" w:rsidP="00067564">
      <w:pPr>
        <w:pStyle w:val="a5"/>
        <w:spacing w:after="3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067564" w:rsidRPr="00067564" w:rsidRDefault="00067564" w:rsidP="00067564">
      <w:pPr>
        <w:pStyle w:val="a5"/>
        <w:spacing w:after="315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Критический «КРАСНЫЙ» уровень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3. Подготовиться к возможной эвакуации: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lastRenderedPageBreak/>
        <w:t>5. Держать постоянно включенными телевизор, радиоприемник или радиоточку.</w:t>
      </w:r>
    </w:p>
    <w:p w:rsid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067564" w:rsidRPr="00067564" w:rsidRDefault="00067564" w:rsidP="00067564">
      <w:pPr>
        <w:spacing w:after="315" w:line="240" w:lineRule="auto"/>
        <w:contextualSpacing/>
        <w:jc w:val="center"/>
        <w:rPr>
          <w:rFonts w:ascii="Times New Roman" w:eastAsia="Times New Roman" w:hAnsi="Times New Roman" w:cs="Times New Roman"/>
          <w:color w:val="3F4758"/>
          <w:sz w:val="32"/>
          <w:szCs w:val="32"/>
          <w:lang w:eastAsia="ru-RU"/>
        </w:rPr>
      </w:pPr>
      <w:r w:rsidRPr="00067564">
        <w:rPr>
          <w:rFonts w:ascii="Times New Roman" w:eastAsia="Times New Roman" w:hAnsi="Times New Roman" w:cs="Times New Roman"/>
          <w:b/>
          <w:bCs/>
          <w:color w:val="3F4758"/>
          <w:sz w:val="32"/>
          <w:szCs w:val="32"/>
          <w:lang w:eastAsia="ru-RU"/>
        </w:rPr>
        <w:t>Внимание!</w:t>
      </w:r>
    </w:p>
    <w:p w:rsidR="00067564" w:rsidRPr="00067564" w:rsidRDefault="00067564" w:rsidP="00067564">
      <w:pPr>
        <w:spacing w:after="31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Объясните это вашим детям, родным и знакомым.</w:t>
      </w:r>
      <w:r w:rsidRPr="00067564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918F8" w:rsidRPr="00067564" w:rsidRDefault="009918F8" w:rsidP="00067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18F8" w:rsidRPr="00067564" w:rsidSect="0035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A4F"/>
    <w:multiLevelType w:val="hybridMultilevel"/>
    <w:tmpl w:val="863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E030F"/>
    <w:rsid w:val="00067564"/>
    <w:rsid w:val="000E030F"/>
    <w:rsid w:val="00121D00"/>
    <w:rsid w:val="0035201F"/>
    <w:rsid w:val="009918F8"/>
    <w:rsid w:val="009C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41">
    <w:name w:val="rteindent41"/>
    <w:basedOn w:val="a"/>
    <w:rsid w:val="00067564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067564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1">
    <w:name w:val="rtecenter1"/>
    <w:basedOn w:val="a"/>
    <w:rsid w:val="00067564"/>
    <w:pPr>
      <w:spacing w:after="3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41">
    <w:name w:val="rteindent41"/>
    <w:basedOn w:val="a"/>
    <w:rsid w:val="00067564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067564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1">
    <w:name w:val="rtecenter1"/>
    <w:basedOn w:val="a"/>
    <w:rsid w:val="00067564"/>
    <w:pPr>
      <w:spacing w:after="31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575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Е.Л.</dc:creator>
  <cp:lastModifiedBy>User</cp:lastModifiedBy>
  <cp:revision>2</cp:revision>
  <dcterms:created xsi:type="dcterms:W3CDTF">2022-03-04T08:06:00Z</dcterms:created>
  <dcterms:modified xsi:type="dcterms:W3CDTF">2022-03-04T08:06:00Z</dcterms:modified>
</cp:coreProperties>
</file>