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6C" w:rsidRDefault="00B21D6C" w:rsidP="00B21D6C">
      <w:pPr>
        <w:jc w:val="center"/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Пожарная безопасность в СНТ: правила, требования, нормы</w:t>
      </w:r>
    </w:p>
    <w:p w:rsid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Пожар — одно из самых страшных происшествий в СНТ. Огонь в частном доме может распространяться молниеносно, а пожарная часть не всегда находится рядом. Поэтому дачникам особенно важно соблюдать все правила и нормы пожарной безопасности на своих участках, а председателю товарищества — сделать все, чтобы бригады МЧС могли беспрепятственно добраться к пожарному водоему и любому из домов СНТ.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Главными документами, с которыми нужно ознакомить садоводов, являются: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СП 53.13330.2011, регламентирующий правила планировки и застройки территории в садоводческих товариществах;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СП 55.13330.2016, устанавливающий противопожарные требования для частных жилых домов;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Приказ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Постановление Правительства РФ № 390 «О противопожарном режиме» от 25 апреля 2012 года;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Федеральный закон от 22.07.2008 № 123-ФЗ «Технический регламент о треб</w:t>
      </w:r>
      <w:r>
        <w:rPr>
          <w:rFonts w:ascii="Times New Roman" w:hAnsi="Times New Roman" w:cs="Times New Roman"/>
        </w:rPr>
        <w:t>ованиях пожарной безопасности».</w:t>
      </w:r>
    </w:p>
    <w:p w:rsid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Требования в</w:t>
      </w:r>
      <w:bookmarkStart w:id="0" w:name="_GoBack"/>
      <w:bookmarkEnd w:id="0"/>
      <w:r w:rsidRPr="00B21D6C">
        <w:rPr>
          <w:rFonts w:ascii="Times New Roman" w:hAnsi="Times New Roman" w:cs="Times New Roman"/>
        </w:rPr>
        <w:t>сех этих документов должны быть доведены до садоводов, а председателю придется следить за соблюдением всех норм.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Правила, которые нужно соблюдать дачникам на своих участках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Пожарная безопасность каждого частного дома зависит от того, как его собственник соблюдает положенные правила. Поэтому на своих участках дачники должны: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в пожароопасный период иметь огнетушитель или вместительную емкость, наполненную водой;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производить регулярную уборку мусора и покос травы;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не допускать свалок легко воспламеняемых отходов;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отказаться от использования горючих жидкостей;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не разводить костры ближе 50 метров от зданий и сооружений;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иметь необходимый инвентарь для тушения пожаров (ведра, лопаты и т.д.);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не оставлять без присмотра затопленные печи, включенные электро- и газовые плиты, керосинки и другие приборы.</w:t>
      </w:r>
    </w:p>
    <w:p w:rsidR="00B21D6C" w:rsidRPr="00B21D6C" w:rsidRDefault="00B21D6C" w:rsidP="00B21D6C">
      <w:pPr>
        <w:rPr>
          <w:rFonts w:ascii="Times New Roman" w:hAnsi="Times New Roman" w:cs="Times New Roman"/>
        </w:rPr>
      </w:pPr>
      <w:r w:rsidRPr="00B21D6C">
        <w:rPr>
          <w:rFonts w:ascii="Times New Roman" w:hAnsi="Times New Roman" w:cs="Times New Roman"/>
        </w:rPr>
        <w:t>Если собственник участка нарушает правила пожарной безопасности, на него может быть наложен штраф</w:t>
      </w:r>
    </w:p>
    <w:sectPr w:rsidR="00B21D6C" w:rsidRPr="00B21D6C" w:rsidSect="008A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51AC6"/>
    <w:rsid w:val="00451AC6"/>
    <w:rsid w:val="008A7403"/>
    <w:rsid w:val="009161A9"/>
    <w:rsid w:val="00B21D6C"/>
    <w:rsid w:val="00C21630"/>
    <w:rsid w:val="00CD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2022-04-18T12:13:00Z</dcterms:created>
  <dcterms:modified xsi:type="dcterms:W3CDTF">2022-04-18T12:13:00Z</dcterms:modified>
</cp:coreProperties>
</file>