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70"/>
        <w:gridCol w:w="4771"/>
      </w:tblGrid>
      <w:tr w:rsidR="008F403C" w:rsidRPr="00C43A9A" w:rsidTr="009F30BD">
        <w:trPr>
          <w:trHeight w:val="2082"/>
        </w:trPr>
        <w:tc>
          <w:tcPr>
            <w:tcW w:w="4770" w:type="dxa"/>
          </w:tcPr>
          <w:p w:rsidR="008F403C" w:rsidRPr="00C43A9A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1" w:type="dxa"/>
          </w:tcPr>
          <w:p w:rsidR="008F403C" w:rsidRPr="00C43A9A" w:rsidRDefault="008F403C" w:rsidP="007D5C14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474E0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3A9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8F403C" w:rsidRPr="00C43A9A">
              <w:rPr>
                <w:rFonts w:ascii="Times New Roman" w:hAnsi="Times New Roman" w:cs="Times New Roman"/>
                <w:sz w:val="26"/>
                <w:szCs w:val="26"/>
              </w:rPr>
              <w:t>рокурор</w:t>
            </w:r>
            <w:r w:rsidR="007D5C14" w:rsidRPr="00C43A9A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8F403C" w:rsidRPr="00C43A9A">
              <w:rPr>
                <w:rFonts w:ascii="Times New Roman" w:hAnsi="Times New Roman" w:cs="Times New Roman"/>
                <w:sz w:val="26"/>
                <w:szCs w:val="26"/>
              </w:rPr>
              <w:t xml:space="preserve"> Курортного района </w:t>
            </w:r>
          </w:p>
          <w:p w:rsidR="008F403C" w:rsidRPr="00C43A9A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3A9A">
              <w:rPr>
                <w:rFonts w:ascii="Times New Roman" w:hAnsi="Times New Roman" w:cs="Times New Roman"/>
                <w:sz w:val="26"/>
                <w:szCs w:val="26"/>
              </w:rPr>
              <w:t>Санкт-Петербурга</w:t>
            </w:r>
          </w:p>
          <w:p w:rsidR="008F403C" w:rsidRPr="00C43A9A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474E0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3A9A">
              <w:rPr>
                <w:rFonts w:ascii="Times New Roman" w:hAnsi="Times New Roman" w:cs="Times New Roman"/>
                <w:sz w:val="26"/>
                <w:szCs w:val="26"/>
              </w:rPr>
              <w:t>старш</w:t>
            </w:r>
            <w:r w:rsidR="007D5C14" w:rsidRPr="00C43A9A">
              <w:rPr>
                <w:rFonts w:ascii="Times New Roman" w:hAnsi="Times New Roman" w:cs="Times New Roman"/>
                <w:sz w:val="26"/>
                <w:szCs w:val="26"/>
              </w:rPr>
              <w:t>ему</w:t>
            </w:r>
            <w:r w:rsidRPr="00C43A9A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8F403C" w:rsidRPr="00C43A9A">
              <w:rPr>
                <w:rFonts w:ascii="Times New Roman" w:hAnsi="Times New Roman" w:cs="Times New Roman"/>
                <w:sz w:val="26"/>
                <w:szCs w:val="26"/>
              </w:rPr>
              <w:t>оветник</w:t>
            </w:r>
            <w:r w:rsidR="007D5C14" w:rsidRPr="00C43A9A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8F403C" w:rsidRPr="00C43A9A">
              <w:rPr>
                <w:rFonts w:ascii="Times New Roman" w:hAnsi="Times New Roman" w:cs="Times New Roman"/>
                <w:sz w:val="26"/>
                <w:szCs w:val="26"/>
              </w:rPr>
              <w:t xml:space="preserve"> юстиции</w:t>
            </w:r>
          </w:p>
          <w:p w:rsidR="008F403C" w:rsidRPr="00C43A9A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474E0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3A9A">
              <w:rPr>
                <w:rFonts w:ascii="Times New Roman" w:hAnsi="Times New Roman" w:cs="Times New Roman"/>
                <w:sz w:val="26"/>
                <w:szCs w:val="26"/>
              </w:rPr>
              <w:t>Виноградову С.В.</w:t>
            </w:r>
          </w:p>
          <w:p w:rsidR="008F403C" w:rsidRPr="00C43A9A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03C" w:rsidRPr="00C43A9A" w:rsidRDefault="008F403C" w:rsidP="009F30BD">
            <w:pPr>
              <w:spacing w:line="240" w:lineRule="exact"/>
              <w:ind w:left="31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F403C" w:rsidRPr="00C43A9A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403C" w:rsidRPr="00C43A9A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ДЛЯ РАЗМЕЩЕНИЯ В СМИ</w:t>
      </w:r>
    </w:p>
    <w:p w:rsidR="008F403C" w:rsidRPr="00C43A9A" w:rsidRDefault="008F403C" w:rsidP="008F40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993" w:rsidRPr="00C43A9A" w:rsidRDefault="00D91993" w:rsidP="00361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43A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C43A9A" w:rsidRPr="00C43A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Ответственность за оскорбление, совершенное публично с использованием информационно-телекоммуникационных сетей, включая сеть «Интернет</w:t>
      </w:r>
      <w:r w:rsidRPr="00C43A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6B5860" w:rsidRPr="00A25C9C" w:rsidRDefault="006B5860" w:rsidP="00201B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43A9A" w:rsidRPr="00C43A9A" w:rsidRDefault="00C43A9A" w:rsidP="00C43A9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Административная ответственность за оскорбление установлена статьей 5.61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РФ)</w:t>
      </w: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Под административно наказуемым оскорблением понимается унижение чести и достоинства другого лица, выраженное в неприличной или иной противоречащей общепринятым нормам морали и нравственности форме.</w:t>
      </w:r>
    </w:p>
    <w:p w:rsidR="00C43A9A" w:rsidRPr="00C43A9A" w:rsidRDefault="00C43A9A" w:rsidP="00C43A9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Частью 1 статьи 5.61 </w:t>
      </w:r>
      <w:proofErr w:type="spell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</w:t>
      </w:r>
      <w:proofErr w:type="spell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 за оскорбление, то есть унижение </w:t>
      </w:r>
      <w:proofErr w:type="gram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чести</w:t>
      </w:r>
      <w:proofErr w:type="gram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достоинства другого лица предусмотрена административная ответственность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виде административного штрафа </w:t>
      </w: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200 тысяч рублей.</w:t>
      </w:r>
    </w:p>
    <w:p w:rsidR="00C43A9A" w:rsidRPr="00C43A9A" w:rsidRDefault="00C43A9A" w:rsidP="00C43A9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2 статьи 5.61 </w:t>
      </w:r>
      <w:proofErr w:type="spell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</w:t>
      </w:r>
      <w:proofErr w:type="spell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 за оскорбление,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«Интернет», или в отношении нескольких лиц, в том числе индивидуально не определенных, предусмотрена административная ответственность в виде штрафа до 700 тысяч рублей.</w:t>
      </w:r>
      <w:proofErr w:type="gramEnd"/>
    </w:p>
    <w:p w:rsidR="00C43A9A" w:rsidRPr="00C43A9A" w:rsidRDefault="00C43A9A" w:rsidP="00C43A9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28.4 </w:t>
      </w:r>
      <w:proofErr w:type="spell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</w:t>
      </w:r>
      <w:proofErr w:type="spell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 дела об административных правонарушениях, предусмотренных статьей 5.61 </w:t>
      </w:r>
      <w:proofErr w:type="spell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</w:t>
      </w:r>
      <w:proofErr w:type="spell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РФ, возбуждаются прокурором, который обязан вынести соответствующее постановление немедленно после выявления совершения административного правонарушения, а в случае, если требуется дополнительное выяснение обстоятельств дела либо данных о физическом лице или сведений о юридическом лице, в отношении которых возбуждается дело об административном правонарушении - в течение двух суток</w:t>
      </w:r>
      <w:proofErr w:type="gram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момента его выявления. При необходимости проведения административного расследования постановление выносится по окончании расследования в сроки, предусмотренные ст. 28.7 </w:t>
      </w:r>
      <w:proofErr w:type="spell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</w:t>
      </w:r>
      <w:proofErr w:type="spell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РФ.</w:t>
      </w:r>
    </w:p>
    <w:p w:rsidR="00C43A9A" w:rsidRPr="00C43A9A" w:rsidRDefault="00C43A9A" w:rsidP="00C43A9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Проведенная законодателем градация мер ответственности направлена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сокращение хамства и оскорблений в </w:t>
      </w:r>
      <w:proofErr w:type="spellStart"/>
      <w:proofErr w:type="gramStart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Интернет-пространстве</w:t>
      </w:r>
      <w:proofErr w:type="spellEnd"/>
      <w:proofErr w:type="gramEnd"/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43A9A" w:rsidRPr="00C43A9A" w:rsidRDefault="00C43A9A" w:rsidP="00C43A9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доказанности факта оскорбления гражданин может обратиться в суд с иском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компенсации</w:t>
      </w:r>
      <w:r w:rsidRPr="00C43A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морального вреда в порядке гражданского судопроизводства.</w:t>
      </w:r>
    </w:p>
    <w:p w:rsidR="000436D9" w:rsidRPr="00A25C9C" w:rsidRDefault="000436D9" w:rsidP="001A31E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4E6" w:rsidRDefault="007564E6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693" w:rsidRPr="00A25C9C" w:rsidRDefault="006B5860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помощник </w:t>
      </w:r>
      <w:r w:rsidR="00201B88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прокурора района</w:t>
      </w:r>
      <w:r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91993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B37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 Ушаков</w:t>
      </w:r>
    </w:p>
    <w:sectPr w:rsidR="00E67693" w:rsidRPr="00A25C9C" w:rsidSect="009F30B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933B6"/>
    <w:rsid w:val="00012525"/>
    <w:rsid w:val="000436D9"/>
    <w:rsid w:val="001A31E9"/>
    <w:rsid w:val="001D50B4"/>
    <w:rsid w:val="00201B88"/>
    <w:rsid w:val="00243C6E"/>
    <w:rsid w:val="0024716B"/>
    <w:rsid w:val="002A5002"/>
    <w:rsid w:val="002B24F0"/>
    <w:rsid w:val="002B69C8"/>
    <w:rsid w:val="003618EF"/>
    <w:rsid w:val="003750A3"/>
    <w:rsid w:val="00420D73"/>
    <w:rsid w:val="00432BA7"/>
    <w:rsid w:val="0044199D"/>
    <w:rsid w:val="00474E0C"/>
    <w:rsid w:val="00490952"/>
    <w:rsid w:val="00522573"/>
    <w:rsid w:val="005D39CB"/>
    <w:rsid w:val="005F51B7"/>
    <w:rsid w:val="00614BAC"/>
    <w:rsid w:val="00663129"/>
    <w:rsid w:val="006933B6"/>
    <w:rsid w:val="006A2B2C"/>
    <w:rsid w:val="006B5860"/>
    <w:rsid w:val="006E6A58"/>
    <w:rsid w:val="0071570C"/>
    <w:rsid w:val="00742DD9"/>
    <w:rsid w:val="007564E6"/>
    <w:rsid w:val="007B6081"/>
    <w:rsid w:val="007D5C14"/>
    <w:rsid w:val="008B32C1"/>
    <w:rsid w:val="008F403C"/>
    <w:rsid w:val="00916957"/>
    <w:rsid w:val="00921997"/>
    <w:rsid w:val="00934AC3"/>
    <w:rsid w:val="0097192A"/>
    <w:rsid w:val="00A07F69"/>
    <w:rsid w:val="00A22C56"/>
    <w:rsid w:val="00A25C9C"/>
    <w:rsid w:val="00AF403F"/>
    <w:rsid w:val="00B377E4"/>
    <w:rsid w:val="00B94E37"/>
    <w:rsid w:val="00C43A9A"/>
    <w:rsid w:val="00CD6C4D"/>
    <w:rsid w:val="00D90609"/>
    <w:rsid w:val="00D91993"/>
    <w:rsid w:val="00DB6B7D"/>
    <w:rsid w:val="00DE1EDC"/>
    <w:rsid w:val="00DE2398"/>
    <w:rsid w:val="00E23B0F"/>
    <w:rsid w:val="00E67693"/>
    <w:rsid w:val="00E81C88"/>
    <w:rsid w:val="00F124C9"/>
    <w:rsid w:val="00F2628D"/>
    <w:rsid w:val="00F27B4B"/>
    <w:rsid w:val="00FF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B0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HP</cp:lastModifiedBy>
  <cp:revision>2</cp:revision>
  <cp:lastPrinted>2022-01-17T05:51:00Z</cp:lastPrinted>
  <dcterms:created xsi:type="dcterms:W3CDTF">2022-05-06T07:04:00Z</dcterms:created>
  <dcterms:modified xsi:type="dcterms:W3CDTF">2022-05-06T07:04:00Z</dcterms:modified>
</cp:coreProperties>
</file>