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4771"/>
      </w:tblGrid>
      <w:tr w:rsidR="008F403C" w:rsidRPr="006564D8" w:rsidTr="009F30BD">
        <w:trPr>
          <w:trHeight w:val="2082"/>
        </w:trPr>
        <w:tc>
          <w:tcPr>
            <w:tcW w:w="4770" w:type="dxa"/>
          </w:tcPr>
          <w:p w:rsidR="008F403C" w:rsidRPr="006564D8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6564D8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6564D8" w:rsidRDefault="008F403C" w:rsidP="009F30BD">
            <w:pPr>
              <w:tabs>
                <w:tab w:val="left" w:pos="1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6564D8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6564D8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6564D8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6564D8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6564D8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1" w:type="dxa"/>
          </w:tcPr>
          <w:p w:rsidR="008F403C" w:rsidRPr="006564D8" w:rsidRDefault="008F403C" w:rsidP="007D5C14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6564D8" w:rsidRDefault="00BC5FA1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="008F403C" w:rsidRPr="006564D8">
              <w:rPr>
                <w:rFonts w:ascii="Times New Roman" w:hAnsi="Times New Roman" w:cs="Times New Roman"/>
                <w:sz w:val="28"/>
                <w:szCs w:val="28"/>
              </w:rPr>
              <w:t>рокурор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F403C" w:rsidRPr="006564D8">
              <w:rPr>
                <w:rFonts w:ascii="Times New Roman" w:hAnsi="Times New Roman" w:cs="Times New Roman"/>
                <w:sz w:val="28"/>
                <w:szCs w:val="28"/>
              </w:rPr>
              <w:t xml:space="preserve"> Курортного района </w:t>
            </w:r>
          </w:p>
          <w:p w:rsidR="008F403C" w:rsidRPr="006564D8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4D8">
              <w:rPr>
                <w:rFonts w:ascii="Times New Roman" w:hAnsi="Times New Roman" w:cs="Times New Roman"/>
                <w:sz w:val="28"/>
                <w:szCs w:val="28"/>
              </w:rPr>
              <w:t>Санкт-Петербурга</w:t>
            </w:r>
          </w:p>
          <w:p w:rsidR="008F403C" w:rsidRPr="006564D8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6564D8" w:rsidRDefault="00474E0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4D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F403C" w:rsidRPr="006564D8">
              <w:rPr>
                <w:rFonts w:ascii="Times New Roman" w:hAnsi="Times New Roman" w:cs="Times New Roman"/>
                <w:sz w:val="28"/>
                <w:szCs w:val="28"/>
              </w:rPr>
              <w:t>оветник</w:t>
            </w:r>
            <w:r w:rsidR="007D5C14" w:rsidRPr="006564D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8F403C" w:rsidRPr="006564D8">
              <w:rPr>
                <w:rFonts w:ascii="Times New Roman" w:hAnsi="Times New Roman" w:cs="Times New Roman"/>
                <w:sz w:val="28"/>
                <w:szCs w:val="28"/>
              </w:rPr>
              <w:t xml:space="preserve"> юстиции</w:t>
            </w:r>
          </w:p>
          <w:p w:rsidR="008F403C" w:rsidRPr="006564D8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6564D8" w:rsidRDefault="00BC5FA1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Чеснокову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Ю.М.</w:t>
            </w:r>
            <w:bookmarkStart w:id="0" w:name="_GoBack"/>
            <w:bookmarkEnd w:id="0"/>
          </w:p>
          <w:p w:rsidR="008F403C" w:rsidRPr="006564D8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6564D8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6564D8" w:rsidRDefault="008F403C" w:rsidP="009F30BD">
            <w:pPr>
              <w:spacing w:line="240" w:lineRule="exact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403C" w:rsidRPr="006564D8" w:rsidRDefault="008F403C" w:rsidP="008F4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03C" w:rsidRPr="006564D8" w:rsidRDefault="008F403C" w:rsidP="008F4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4D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ДЛЯ РАЗМЕЩЕНИЯ В СМИ</w:t>
      </w:r>
    </w:p>
    <w:p w:rsidR="008F403C" w:rsidRPr="006564D8" w:rsidRDefault="008F403C" w:rsidP="008F40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993" w:rsidRPr="006564D8" w:rsidRDefault="00D91993" w:rsidP="003618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6564D8" w:rsidRPr="0065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Ответственность за призывы к введению в отношении Российской Федерации мер ограничительного характера</w:t>
      </w:r>
      <w:r w:rsidRPr="0065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B5860" w:rsidRPr="006564D8" w:rsidRDefault="006B5860" w:rsidP="00201B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564D8" w:rsidRPr="006564D8" w:rsidRDefault="006564D8" w:rsidP="006564D8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04.03.2022 № 31-ФЗ «О внесении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6564D8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Кодекс Российской Федерации об административных правонарушениях» введена административная ответственность за призывы к введению в отношении Российской Федерации мер ограничительного характера. Указанные изменения вступили в силу с 4 марта 2022 года.</w:t>
      </w:r>
    </w:p>
    <w:p w:rsidR="006564D8" w:rsidRPr="006564D8" w:rsidRDefault="006564D8" w:rsidP="006564D8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статьей 20.3.4 КоАП РФ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введена</w:t>
      </w:r>
      <w:r w:rsidRPr="0065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административная ответственность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6564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призывы к осуществлению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мер ограничительного характера, выражающихся во введении или в продлении политических или экономических санкций в отношении Российской Федерации, граждан Российской Федерации или российских юридических лиц, совершенные гражданином Российской Федерации и (или) российским юридическим лицом, если эти действия не содержат признаков уголовно наказуемого деяния.</w:t>
      </w:r>
    </w:p>
    <w:p w:rsidR="006564D8" w:rsidRPr="006564D8" w:rsidRDefault="006564D8" w:rsidP="006564D8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4D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действия повлекут наложение административного штрафа на граждан в размере от 30 до 50 тысяч рублей; на должностных лиц – от 100 до 200 тысяч рублей; на юридических лиц – от 300 до 500 тысяч рублей.</w:t>
      </w:r>
    </w:p>
    <w:p w:rsidR="006564D8" w:rsidRPr="006564D8" w:rsidRDefault="006564D8" w:rsidP="006564D8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4D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Возбуждение дел об административных правонарушениях, предусмотренных ст. 20.3.4 КоАП РФ, отнесено к исключительной компетенции органов прокуратуры, а дела данной категории рассматриваются судами.</w:t>
      </w:r>
    </w:p>
    <w:p w:rsidR="006564D8" w:rsidRPr="006564D8" w:rsidRDefault="006564D8" w:rsidP="006564D8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с этим</w:t>
      </w:r>
      <w:r w:rsidRPr="0065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284.2 Уголовного Кодекса РФ вводится уголовная ответственность за совершение лицом в течение года после его привлечения к административной ответственности по ст. 20.3.4 КоАП РФ аналогичных деяний.</w:t>
      </w:r>
    </w:p>
    <w:p w:rsidR="006564D8" w:rsidRPr="006564D8" w:rsidRDefault="006564D8" w:rsidP="006564D8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4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совершение указанного преступления предусмотрено максимальное наказание в виде лишения свободы на срок до трех лет.</w:t>
      </w:r>
    </w:p>
    <w:p w:rsidR="000436D9" w:rsidRPr="006564D8" w:rsidRDefault="000436D9" w:rsidP="001A31E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4E6" w:rsidRPr="006564D8" w:rsidRDefault="007564E6" w:rsidP="00490952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693" w:rsidRPr="006564D8" w:rsidRDefault="006B5860" w:rsidP="00490952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помощник </w:t>
      </w:r>
      <w:r w:rsidR="00201B88" w:rsidRPr="006564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прокурора района</w:t>
      </w:r>
      <w:r w:rsidRPr="0065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91993" w:rsidRPr="0065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B377E4" w:rsidRPr="0065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6564D8">
        <w:rPr>
          <w:rFonts w:ascii="Times New Roman" w:eastAsia="Times New Roman" w:hAnsi="Times New Roman" w:cs="Times New Roman"/>
          <w:sz w:val="28"/>
          <w:szCs w:val="28"/>
          <w:lang w:eastAsia="ru-RU"/>
        </w:rPr>
        <w:t>Н.С. Ушаков</w:t>
      </w:r>
    </w:p>
    <w:sectPr w:rsidR="00E67693" w:rsidRPr="006564D8" w:rsidSect="009F30BD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33B6"/>
    <w:rsid w:val="00012525"/>
    <w:rsid w:val="000436D9"/>
    <w:rsid w:val="001A31E9"/>
    <w:rsid w:val="001D50B4"/>
    <w:rsid w:val="00201B88"/>
    <w:rsid w:val="00243C6E"/>
    <w:rsid w:val="0024716B"/>
    <w:rsid w:val="002A5002"/>
    <w:rsid w:val="002B24F0"/>
    <w:rsid w:val="002B69C8"/>
    <w:rsid w:val="003618EF"/>
    <w:rsid w:val="003750A3"/>
    <w:rsid w:val="00420D73"/>
    <w:rsid w:val="00432BA7"/>
    <w:rsid w:val="0044199D"/>
    <w:rsid w:val="00474E0C"/>
    <w:rsid w:val="00490952"/>
    <w:rsid w:val="00522573"/>
    <w:rsid w:val="005D39CB"/>
    <w:rsid w:val="005F51B7"/>
    <w:rsid w:val="00614BAC"/>
    <w:rsid w:val="006564D8"/>
    <w:rsid w:val="00663129"/>
    <w:rsid w:val="006933B6"/>
    <w:rsid w:val="006A2B2C"/>
    <w:rsid w:val="006B5860"/>
    <w:rsid w:val="006E6A58"/>
    <w:rsid w:val="0071570C"/>
    <w:rsid w:val="00742DD9"/>
    <w:rsid w:val="007564E6"/>
    <w:rsid w:val="007B6081"/>
    <w:rsid w:val="007D5C14"/>
    <w:rsid w:val="008B32C1"/>
    <w:rsid w:val="008F403C"/>
    <w:rsid w:val="00916957"/>
    <w:rsid w:val="00921997"/>
    <w:rsid w:val="00934AC3"/>
    <w:rsid w:val="0097192A"/>
    <w:rsid w:val="00A07F69"/>
    <w:rsid w:val="00A22C56"/>
    <w:rsid w:val="00A25C9C"/>
    <w:rsid w:val="00AF403F"/>
    <w:rsid w:val="00B377E4"/>
    <w:rsid w:val="00B94E37"/>
    <w:rsid w:val="00BC5FA1"/>
    <w:rsid w:val="00C43A9A"/>
    <w:rsid w:val="00CD6C4D"/>
    <w:rsid w:val="00D90609"/>
    <w:rsid w:val="00D91993"/>
    <w:rsid w:val="00DB6B7D"/>
    <w:rsid w:val="00DE1EDC"/>
    <w:rsid w:val="00DE2398"/>
    <w:rsid w:val="00E23B0F"/>
    <w:rsid w:val="00E67693"/>
    <w:rsid w:val="00E81C88"/>
    <w:rsid w:val="00F124C9"/>
    <w:rsid w:val="00F2628D"/>
    <w:rsid w:val="00F27B4B"/>
    <w:rsid w:val="00FF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F988F"/>
  <w15:docId w15:val="{A0F4E4B7-67A8-441E-9223-AC3FDD48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3B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33B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F4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CD6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B58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1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7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0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Ашаев Кирилл С.</dc:creator>
  <cp:lastModifiedBy>Ушаков Никита Сергеевич</cp:lastModifiedBy>
  <cp:revision>3</cp:revision>
  <cp:lastPrinted>2022-05-14T14:21:00Z</cp:lastPrinted>
  <dcterms:created xsi:type="dcterms:W3CDTF">2022-05-06T07:06:00Z</dcterms:created>
  <dcterms:modified xsi:type="dcterms:W3CDTF">2022-05-14T14:21:00Z</dcterms:modified>
</cp:coreProperties>
</file>