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B2" w:rsidRDefault="006D5857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Более 240 млн руб. выплачено будущим мамам Санкт-Петербурга и Ленинградской области, вставшим на учёт в ранние сроки беременности</w:t>
      </w:r>
    </w:p>
    <w:p w:rsidR="00E569B2" w:rsidRDefault="00E569B2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Tms Rmn"/>
          <w:color w:val="000000"/>
          <w:lang w:eastAsia="en-US"/>
        </w:rPr>
      </w:pPr>
    </w:p>
    <w:p w:rsidR="00E569B2" w:rsidRDefault="006D5857">
      <w:pPr>
        <w:suppressAutoHyphens w:val="0"/>
        <w:autoSpaceDE w:val="0"/>
        <w:autoSpaceDN w:val="0"/>
        <w:adjustRightInd w:val="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25.07.2022</w:t>
      </w:r>
    </w:p>
    <w:p w:rsidR="00E569B2" w:rsidRDefault="00E569B2">
      <w:pPr>
        <w:suppressAutoHyphens w:val="0"/>
        <w:autoSpaceDE w:val="0"/>
        <w:autoSpaceDN w:val="0"/>
        <w:adjustRightInd w:val="0"/>
        <w:jc w:val="both"/>
        <w:rPr>
          <w:rFonts w:ascii="Tms Rmn" w:eastAsiaTheme="minorHAnsi" w:hAnsi="Tms Rmn" w:cs="Tms Rmn"/>
          <w:color w:val="000000"/>
          <w:lang w:eastAsia="en-US"/>
        </w:rPr>
      </w:pPr>
    </w:p>
    <w:p w:rsidR="00E569B2" w:rsidRDefault="006D5857">
      <w:pPr>
        <w:suppressAutoHyphens w:val="0"/>
        <w:autoSpaceDE w:val="0"/>
        <w:autoSpaceDN w:val="0"/>
        <w:adjustRightInd w:val="0"/>
        <w:jc w:val="both"/>
        <w:rPr>
          <w:rFonts w:ascii="Tms Rmn" w:eastAsiaTheme="minorHAnsi" w:hAnsi="Tms Rmn" w:cs="Tms Rmn"/>
          <w:b/>
          <w:bCs/>
          <w:color w:val="0062E1"/>
          <w:sz w:val="28"/>
          <w:szCs w:val="28"/>
          <w:lang w:eastAsia="en-US"/>
        </w:rPr>
      </w:pPr>
      <w:r>
        <w:rPr>
          <w:rFonts w:ascii="Tms Rmn" w:eastAsiaTheme="minorHAnsi" w:hAnsi="Tms Rmn" w:cs="Tms Rmn"/>
          <w:b/>
          <w:bCs/>
          <w:color w:val="0062E1"/>
          <w:sz w:val="28"/>
          <w:szCs w:val="28"/>
          <w:lang w:eastAsia="en-US"/>
        </w:rPr>
        <w:t>Будущие мамы Петербурга и области, вставшие на</w:t>
      </w:r>
      <w:r>
        <w:rPr>
          <w:rFonts w:ascii="Tms Rmn" w:eastAsiaTheme="minorHAnsi" w:hAnsi="Tms Rmn" w:cs="Tms Rmn"/>
          <w:b/>
          <w:bCs/>
          <w:color w:val="0062E1"/>
          <w:sz w:val="28"/>
          <w:szCs w:val="28"/>
          <w:lang w:eastAsia="en-US"/>
        </w:rPr>
        <w:t xml:space="preserve"> учёт в медицинские организации в ранние сроки беременности (до 12 недель) и находящиеся в трудной финансовой ситуации, могут претендовать на ежемесячное пособие.</w:t>
      </w:r>
    </w:p>
    <w:p w:rsidR="00E569B2" w:rsidRDefault="006D5857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Размер ежемесячного пособия для будущих мам с 1 июня составляет 7 889,50 руб. в Санкт-Петербу</w:t>
      </w:r>
      <w:r>
        <w:rPr>
          <w:rFonts w:ascii="Tms Rmn" w:eastAsiaTheme="minorHAnsi" w:hAnsi="Tms Rmn" w:cs="Tms Rmn"/>
          <w:color w:val="000000"/>
          <w:lang w:eastAsia="en-US"/>
        </w:rPr>
        <w:t>рге и 7 662 руб. в Ленинградской области. На сегодняшний день его получают более 6 тыс. женщин Петербурга и области.</w:t>
      </w:r>
    </w:p>
    <w:p w:rsidR="00E569B2" w:rsidRDefault="006D5857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Пособие назначается и выплачивается Отделением ПФР по Санкт-Петербургу и Ленинградской области на основании сведений, представляемых террит</w:t>
      </w:r>
      <w:r>
        <w:rPr>
          <w:rFonts w:ascii="Tms Rmn" w:eastAsiaTheme="minorHAnsi" w:hAnsi="Tms Rmn" w:cs="Tms Rmn"/>
          <w:color w:val="000000"/>
          <w:lang w:eastAsia="en-US"/>
        </w:rPr>
        <w:t>ориальным органом ФСС в порядке межведомственного электронного взаимодействия. Срок выплаты ежемесячного пособия при постановке на учёт в ранние сроки беременности - с 1-го по 25-е число месяца, следующего за месяцем, за который оно выплачивается.</w:t>
      </w:r>
    </w:p>
    <w:p w:rsidR="00E569B2" w:rsidRDefault="006D5857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Обращаем</w:t>
      </w:r>
      <w:r>
        <w:rPr>
          <w:rFonts w:ascii="Tms Rmn" w:eastAsiaTheme="minorHAnsi" w:hAnsi="Tms Rmn" w:cs="Tms Rmn"/>
          <w:color w:val="000000"/>
          <w:lang w:eastAsia="en-US"/>
        </w:rPr>
        <w:t xml:space="preserve"> внимание, что в течение беременности женщина должна посещать медицинскую организацию, на учёте в которой состоит. Обязательные осмотры у врача беременная женщина должна пройти с 10 по 14, с 18 по 22 и с 30 по 32 недели беременности.</w:t>
      </w:r>
    </w:p>
    <w:p w:rsidR="00E569B2" w:rsidRDefault="006D5857">
      <w:pPr>
        <w:jc w:val="both"/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Если вы посетили медуч</w:t>
      </w:r>
      <w:r>
        <w:rPr>
          <w:rFonts w:ascii="Tms Rmn" w:eastAsiaTheme="minorHAnsi" w:hAnsi="Tms Rmn" w:cs="Tms Rmn"/>
          <w:color w:val="000000"/>
          <w:lang w:eastAsia="en-US"/>
        </w:rPr>
        <w:t>реждение в указанные сроки беременности, но выплата не поступила вам на счёт, следует обратиться в клиентскую службу Отделения ПФР по Санкт-Петербургу и Ленинградской области с «обменной картой беременной». В случае, если ребёнок уже родился, - то со свиде</w:t>
      </w:r>
      <w:r>
        <w:rPr>
          <w:rFonts w:ascii="Tms Rmn" w:eastAsiaTheme="minorHAnsi" w:hAnsi="Tms Rmn" w:cs="Tms Rmn"/>
          <w:color w:val="000000"/>
          <w:lang w:eastAsia="en-US"/>
        </w:rPr>
        <w:t>тельством о рождении ребёнка.</w:t>
      </w:r>
    </w:p>
    <w:p w:rsidR="00E569B2" w:rsidRDefault="00E569B2">
      <w:pPr>
        <w:rPr>
          <w:rFonts w:asciiTheme="minorHAnsi" w:eastAsiaTheme="minorHAnsi" w:hAnsiTheme="minorHAnsi" w:cs="Tms Rmn"/>
          <w:color w:val="000000"/>
          <w:lang w:eastAsia="en-US"/>
        </w:rPr>
      </w:pPr>
    </w:p>
    <w:p w:rsidR="00E569B2" w:rsidRDefault="00E569B2">
      <w:pPr>
        <w:rPr>
          <w:rFonts w:asciiTheme="minorHAnsi" w:eastAsiaTheme="minorHAnsi" w:hAnsiTheme="minorHAnsi" w:cs="Tms Rmn"/>
          <w:color w:val="000000"/>
          <w:lang w:eastAsia="en-US"/>
        </w:rPr>
      </w:pPr>
    </w:p>
    <w:p w:rsidR="00E569B2" w:rsidRDefault="006D5857">
      <w:pPr>
        <w:rPr>
          <w:rFonts w:asciiTheme="minorHAnsi" w:eastAsiaTheme="minorHAnsi" w:hAnsiTheme="minorHAnsi"/>
          <w:szCs w:val="28"/>
        </w:rPr>
      </w:pPr>
      <w:r>
        <w:rPr>
          <w:rFonts w:asciiTheme="minorHAnsi" w:eastAsiaTheme="minorHAnsi" w:hAnsiTheme="minorHAnsi" w:cs="Tms Rmn"/>
          <w:color w:val="000000"/>
          <w:lang w:eastAsia="en-US"/>
        </w:rPr>
        <w:t>Пресс-служба ОПФР по СПб и ЛО</w:t>
      </w:r>
    </w:p>
    <w:sectPr w:rsidR="00E569B2" w:rsidSect="00E569B2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857" w:rsidRDefault="006D5857">
      <w:r>
        <w:separator/>
      </w:r>
    </w:p>
  </w:endnote>
  <w:endnote w:type="continuationSeparator" w:id="1">
    <w:p w:rsidR="006D5857" w:rsidRDefault="006D5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857" w:rsidRDefault="006D5857">
      <w:r>
        <w:separator/>
      </w:r>
    </w:p>
  </w:footnote>
  <w:footnote w:type="continuationSeparator" w:id="1">
    <w:p w:rsidR="006D5857" w:rsidRDefault="006D5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12121"/>
        <w:sz w:val="20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F4815"/>
    <w:multiLevelType w:val="hybridMultilevel"/>
    <w:tmpl w:val="47C0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22"/>
  </w:hdrShapeDefaults>
  <w:footnotePr>
    <w:footnote w:id="0"/>
    <w:footnote w:id="1"/>
  </w:footnotePr>
  <w:endnotePr>
    <w:endnote w:id="0"/>
    <w:endnote w:id="1"/>
  </w:endnotePr>
  <w:compat/>
  <w:rsids>
    <w:rsidRoot w:val="00E569B2"/>
    <w:rsid w:val="003068A7"/>
    <w:rsid w:val="006D5857"/>
    <w:rsid w:val="00E5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E569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9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rsid w:val="00E569B2"/>
  </w:style>
  <w:style w:type="paragraph" w:styleId="a3">
    <w:name w:val="Normal (Web)"/>
    <w:basedOn w:val="a"/>
    <w:uiPriority w:val="99"/>
    <w:unhideWhenUsed/>
    <w:rsid w:val="00E569B2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E569B2"/>
    <w:rPr>
      <w:color w:val="0000FF"/>
      <w:u w:val="single"/>
    </w:rPr>
  </w:style>
  <w:style w:type="character" w:styleId="a5">
    <w:name w:val="Strong"/>
    <w:basedOn w:val="a0"/>
    <w:uiPriority w:val="22"/>
    <w:qFormat/>
    <w:rsid w:val="00E569B2"/>
    <w:rPr>
      <w:b/>
      <w:bCs/>
    </w:rPr>
  </w:style>
  <w:style w:type="character" w:styleId="a6">
    <w:name w:val="Emphasis"/>
    <w:basedOn w:val="a0"/>
    <w:uiPriority w:val="20"/>
    <w:qFormat/>
    <w:rsid w:val="00E569B2"/>
    <w:rPr>
      <w:i/>
      <w:iCs/>
    </w:rPr>
  </w:style>
  <w:style w:type="paragraph" w:styleId="a7">
    <w:name w:val="List Paragraph"/>
    <w:basedOn w:val="a"/>
    <w:uiPriority w:val="34"/>
    <w:qFormat/>
    <w:rsid w:val="00E569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569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9B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E569B2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5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057DurovaEI</dc:creator>
  <cp:lastModifiedBy>User</cp:lastModifiedBy>
  <cp:revision>2</cp:revision>
  <dcterms:created xsi:type="dcterms:W3CDTF">2022-07-25T09:48:00Z</dcterms:created>
  <dcterms:modified xsi:type="dcterms:W3CDTF">2022-07-25T09:48:00Z</dcterms:modified>
</cp:coreProperties>
</file>