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67B5">
      <w:pPr>
        <w:rPr>
          <w:rFonts w:ascii="Arial" w:hAnsi="Arial" w:cs="Arial"/>
          <w:b/>
          <w:bCs/>
          <w:color w:val="2C2D2E"/>
          <w:sz w:val="32"/>
          <w:szCs w:val="32"/>
          <w:shd w:val="clear" w:color="auto" w:fill="FFFFFF"/>
        </w:rPr>
      </w:pPr>
      <w:r w:rsidRPr="008F67B5">
        <w:rPr>
          <w:rFonts w:ascii="Arial" w:hAnsi="Arial" w:cs="Arial"/>
          <w:b/>
          <w:bCs/>
          <w:color w:val="2C2D2E"/>
          <w:sz w:val="32"/>
          <w:szCs w:val="32"/>
          <w:shd w:val="clear" w:color="auto" w:fill="FFFFFF"/>
        </w:rPr>
        <w:t>В Санкт-Петербурге и Ленинградской области увеличился размер ежемесячной выплаты из средств материнского (семейного) капитала</w:t>
      </w:r>
    </w:p>
    <w:p w:rsidR="008F67B5" w:rsidRDefault="008F67B5">
      <w:pPr>
        <w:rPr>
          <w:rFonts w:ascii="Arial" w:hAnsi="Arial" w:cs="Arial"/>
          <w:b/>
          <w:bCs/>
          <w:color w:val="2C2D2E"/>
          <w:sz w:val="32"/>
          <w:szCs w:val="32"/>
          <w:shd w:val="clear" w:color="auto" w:fill="FFFFFF"/>
        </w:rPr>
      </w:pPr>
    </w:p>
    <w:p w:rsidR="008F67B5" w:rsidRPr="008F67B5" w:rsidRDefault="008F67B5" w:rsidP="008F6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7B5">
        <w:rPr>
          <w:rFonts w:ascii="Arial" w:eastAsia="Times New Roman" w:hAnsi="Arial" w:cs="Arial"/>
          <w:color w:val="2C2D2E"/>
          <w:sz w:val="24"/>
          <w:szCs w:val="24"/>
          <w:shd w:val="clear" w:color="auto" w:fill="FFFFFF"/>
        </w:rPr>
        <w:t>30.06.2022</w:t>
      </w:r>
    </w:p>
    <w:p w:rsidR="008F67B5" w:rsidRPr="008F67B5" w:rsidRDefault="008F67B5" w:rsidP="008F6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31"/>
          <w:szCs w:val="31"/>
        </w:rPr>
      </w:pPr>
      <w:r w:rsidRPr="008F67B5">
        <w:rPr>
          <w:rFonts w:ascii="Arial" w:eastAsia="Times New Roman" w:hAnsi="Arial" w:cs="Arial"/>
          <w:color w:val="2C2D2E"/>
          <w:sz w:val="24"/>
          <w:szCs w:val="24"/>
        </w:rPr>
        <w:t>В  Санкт-Петербурге и Ленинградской области, в связи с ростом прожиточного минимума, повысился размер ежемесячной выплаты на второго ребенка из средств материнского (семейного) капитала (далее МСК</w:t>
      </w:r>
      <w:proofErr w:type="gramStart"/>
      <w:r w:rsidRPr="008F67B5">
        <w:rPr>
          <w:rFonts w:ascii="Arial" w:eastAsia="Times New Roman" w:hAnsi="Arial" w:cs="Arial"/>
          <w:color w:val="2C2D2E"/>
          <w:sz w:val="24"/>
          <w:szCs w:val="24"/>
        </w:rPr>
        <w:t xml:space="preserve"> )</w:t>
      </w:r>
      <w:proofErr w:type="gramEnd"/>
      <w:r w:rsidRPr="008F67B5">
        <w:rPr>
          <w:rFonts w:ascii="Arial" w:eastAsia="Times New Roman" w:hAnsi="Arial" w:cs="Arial"/>
          <w:color w:val="2C2D2E"/>
          <w:sz w:val="24"/>
          <w:szCs w:val="24"/>
        </w:rPr>
        <w:t>. Теперь этот размер в Санкт-Петербурге составляет – 14 042  руб., в Ленинградской области -13 638 руб., что соответствует прожиточному минимуму для детей в регионах. Индексация выплаты проводится автоматически.</w:t>
      </w:r>
    </w:p>
    <w:p w:rsidR="008F67B5" w:rsidRPr="008F67B5" w:rsidRDefault="008F67B5" w:rsidP="008F6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31"/>
          <w:szCs w:val="31"/>
        </w:rPr>
      </w:pPr>
      <w:r w:rsidRPr="008F67B5">
        <w:rPr>
          <w:rFonts w:ascii="Arial" w:eastAsia="Times New Roman" w:hAnsi="Arial" w:cs="Arial"/>
          <w:color w:val="2C2D2E"/>
          <w:sz w:val="24"/>
          <w:szCs w:val="24"/>
        </w:rPr>
        <w:t>Для назначения выплаты доход на одного члена семьи не должен превышать двух прожиточных минимумов, установленных для трудоспособного населения в регионе. С июня прожиточный минимум для трудоспособного населения в Санкт-Петербурге - составляет 15 779 руб., в Ленинградской области- 15 324 руб. Следовательно, для установления ежемесячной выплаты из средств МСК доход на члена семьи не должен превышать в Санкт-Петербурге -31 558 руб., в Ленинградской области – 30 648 руб.</w:t>
      </w:r>
    </w:p>
    <w:p w:rsidR="008F67B5" w:rsidRPr="008F67B5" w:rsidRDefault="008F67B5" w:rsidP="008F6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31"/>
          <w:szCs w:val="31"/>
        </w:rPr>
      </w:pPr>
      <w:r w:rsidRPr="008F67B5">
        <w:rPr>
          <w:rFonts w:ascii="Arial" w:eastAsia="Times New Roman" w:hAnsi="Arial" w:cs="Arial"/>
          <w:color w:val="2C2D2E"/>
          <w:sz w:val="24"/>
          <w:szCs w:val="24"/>
        </w:rPr>
        <w:t xml:space="preserve">Напомним, право на выплату из средств МСК имеют владельцы сертификатов, у которых второй ребенок появился с 2018 года. Выплата может быть использована на любые нужды семьи. Получать выплату можно до достижения ребенком возраста 3 лет. Впервые выплата будет назначена на 1 год, затем, чтобы продолжить получать средства, нужно подать новое заявление. Если обратиться с заявлением не позднее 6 месяцев </w:t>
      </w:r>
      <w:proofErr w:type="gramStart"/>
      <w:r w:rsidRPr="008F67B5">
        <w:rPr>
          <w:rFonts w:ascii="Arial" w:eastAsia="Times New Roman" w:hAnsi="Arial" w:cs="Arial"/>
          <w:color w:val="2C2D2E"/>
          <w:sz w:val="24"/>
          <w:szCs w:val="24"/>
        </w:rPr>
        <w:t>с даты рождения</w:t>
      </w:r>
      <w:proofErr w:type="gramEnd"/>
      <w:r w:rsidRPr="008F67B5">
        <w:rPr>
          <w:rFonts w:ascii="Arial" w:eastAsia="Times New Roman" w:hAnsi="Arial" w:cs="Arial"/>
          <w:color w:val="2C2D2E"/>
          <w:sz w:val="24"/>
          <w:szCs w:val="24"/>
        </w:rPr>
        <w:t xml:space="preserve"> ребенка, то выплата будет назначена со дня его рождения, если позднее - со дня обращения.</w:t>
      </w:r>
    </w:p>
    <w:p w:rsidR="008F67B5" w:rsidRPr="008F67B5" w:rsidRDefault="008F67B5" w:rsidP="008F6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31"/>
          <w:szCs w:val="31"/>
        </w:rPr>
      </w:pPr>
      <w:r w:rsidRPr="008F67B5">
        <w:rPr>
          <w:rFonts w:ascii="Arial" w:eastAsia="Times New Roman" w:hAnsi="Arial" w:cs="Arial"/>
          <w:color w:val="2C2D2E"/>
          <w:sz w:val="24"/>
          <w:szCs w:val="24"/>
        </w:rPr>
        <w:t xml:space="preserve">Заявление о назначении ежемесячной выплаты можно подать через личный кабинет на портале </w:t>
      </w:r>
      <w:proofErr w:type="spellStart"/>
      <w:r w:rsidRPr="008F67B5">
        <w:rPr>
          <w:rFonts w:ascii="Arial" w:eastAsia="Times New Roman" w:hAnsi="Arial" w:cs="Arial"/>
          <w:color w:val="2C2D2E"/>
          <w:sz w:val="24"/>
          <w:szCs w:val="24"/>
        </w:rPr>
        <w:t>Госуслуг</w:t>
      </w:r>
      <w:proofErr w:type="spellEnd"/>
      <w:r w:rsidRPr="008F67B5">
        <w:rPr>
          <w:rFonts w:ascii="Arial" w:eastAsia="Times New Roman" w:hAnsi="Arial" w:cs="Arial"/>
          <w:color w:val="2C2D2E"/>
          <w:sz w:val="24"/>
          <w:szCs w:val="24"/>
        </w:rPr>
        <w:t xml:space="preserve"> или сайте ПФР, а также лично в клиентской службе ПФР либо в МФЦ.</w:t>
      </w:r>
    </w:p>
    <w:p w:rsidR="008F67B5" w:rsidRPr="008F67B5" w:rsidRDefault="008F67B5" w:rsidP="008F6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31"/>
          <w:szCs w:val="31"/>
        </w:rPr>
      </w:pPr>
      <w:r w:rsidRPr="008F67B5">
        <w:rPr>
          <w:rFonts w:ascii="Arial" w:eastAsia="Times New Roman" w:hAnsi="Arial" w:cs="Arial"/>
          <w:color w:val="2C2D2E"/>
          <w:sz w:val="24"/>
          <w:szCs w:val="24"/>
        </w:rPr>
        <w:t>На сегодняшний момент в Санкт-Петербурге и Ленинградской области  ежемесячную выплату из средств МСК получают более 30 тысяч семей.</w:t>
      </w:r>
    </w:p>
    <w:p w:rsidR="008F67B5" w:rsidRPr="008F67B5" w:rsidRDefault="008F67B5">
      <w:pPr>
        <w:rPr>
          <w:sz w:val="32"/>
          <w:szCs w:val="32"/>
        </w:rPr>
      </w:pPr>
    </w:p>
    <w:sectPr w:rsidR="008F67B5" w:rsidRPr="008F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8F67B5"/>
    <w:rsid w:val="008F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2022-06-30T12:00:00Z</dcterms:created>
  <dcterms:modified xsi:type="dcterms:W3CDTF">2022-06-30T12:01:00Z</dcterms:modified>
</cp:coreProperties>
</file>