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C" w:rsidRPr="00EE2ACC" w:rsidRDefault="00EE2ACC" w:rsidP="00EE2AC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EE2ACC">
        <w:rPr>
          <w:rFonts w:ascii="Arial" w:eastAsia="Times New Roman" w:hAnsi="Arial" w:cs="Arial"/>
          <w:b/>
          <w:bCs/>
          <w:color w:val="2C2D2E"/>
          <w:sz w:val="26"/>
          <w:szCs w:val="26"/>
        </w:rPr>
        <w:t>24.11.2022 г. прошло заседание Комиссии по предупреждению и ликвидации чрезвычайных ситуаций и обеспечению пожарной безопасности Курортного района. В заседании приняли участие заместители начальника управления по Курортном району Главного управления МЧС России по г. Санкт-Петербургу.</w:t>
      </w:r>
    </w:p>
    <w:p w:rsidR="00000000" w:rsidRDefault="00EE2ACC"/>
    <w:p w:rsidR="00EE2ACC" w:rsidRDefault="00EE2ACC"/>
    <w:p w:rsidR="00EE2ACC" w:rsidRDefault="00EE2AC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24.11.2022 г. прошло заседание Комиссии по предупреждению и ликвидации чрезвычайных ситуаций и обеспечению пожарной безопасности Курортного района. В заседании приняли участие заместители начальника управления по Курортном району Главного управления МЧС России по г. Санкт-Петербургу.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заседании были рассмотрены такие вопросы, как обеспечение безопасности населения Курортного района в период опасных погодных явлений, связанных с подъемом уровня воды, на прибрежной территории района и мерах предупреждения и ликвидации ЧС в осенне-зимний период 2022-2023 года. Кроме того, участники заседания рассмотрели и такие актуальные вопросы, как меры обеспечения пожарной безопасности в период подготовки и проведения Новогодних и Рождественских праздников, состояние наружного водоснабжения на территории Курортного района. Немаловажное внимание было уделено и мерам по реализации постановления Правительства Санкт-Петербурга о запрете выхода на лед водоемов, расположенных в черте города, и выезда на них автотранспортных средств в период, ограниченный рамками данного постановления.</w:t>
      </w:r>
    </w:p>
    <w:p w:rsidR="00EE2ACC" w:rsidRDefault="00EE2AC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E2ACC" w:rsidRDefault="00EE2AC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итогам КЧС по каждому из перечисленных вопросов были приняты соответствующие решения, которые в целом позволят обеспечить безопасность жителей Курортного района. Особенно это актуально, конечно же, в преддверии наступления самых долгожданных зимних праздников – Нового года и Рождества Христова.</w:t>
      </w:r>
    </w:p>
    <w:p w:rsidR="00EE2ACC" w:rsidRDefault="00EE2ACC"/>
    <w:sectPr w:rsidR="00EE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ACC"/>
    <w:rsid w:val="00E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A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2022-11-25T13:02:00Z</dcterms:created>
  <dcterms:modified xsi:type="dcterms:W3CDTF">2022-11-25T13:03:00Z</dcterms:modified>
</cp:coreProperties>
</file>