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DF3FC" w14:textId="000DAA1E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прокурора Курортного района </w:t>
      </w:r>
    </w:p>
    <w:p w14:paraId="0B45E956" w14:textId="77777777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Санкт-Петербурга</w:t>
      </w:r>
    </w:p>
    <w:p w14:paraId="1415331B" w14:textId="77777777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</w:p>
    <w:p w14:paraId="0C564264" w14:textId="274400AA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советнику юстиции </w:t>
      </w:r>
    </w:p>
    <w:p w14:paraId="643DB6EA" w14:textId="77777777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</w:p>
    <w:p w14:paraId="2E9F1EE1" w14:textId="0F0EB0E1" w:rsidR="005E0735" w:rsidRDefault="005E0735" w:rsidP="005E0735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Е.А. Гаврилов</w:t>
      </w:r>
    </w:p>
    <w:p w14:paraId="2970587C" w14:textId="77777777" w:rsidR="005E0735" w:rsidRDefault="005E0735" w:rsidP="005E0735">
      <w:pPr>
        <w:spacing w:after="0" w:line="240" w:lineRule="exact"/>
        <w:jc w:val="both"/>
        <w:rPr>
          <w:rFonts w:ascii="Times New Roman" w:hAnsi="Times New Roman" w:cs="Times New Roman"/>
          <w:bCs/>
          <w:color w:val="333333"/>
          <w:sz w:val="28"/>
          <w:shd w:val="clear" w:color="auto" w:fill="FFFFFF"/>
        </w:rPr>
      </w:pPr>
    </w:p>
    <w:p w14:paraId="55FF501B" w14:textId="77777777" w:rsidR="005E0735" w:rsidRDefault="005E0735" w:rsidP="005E0735">
      <w:pPr>
        <w:spacing w:after="0" w:line="240" w:lineRule="exact"/>
        <w:rPr>
          <w:rFonts w:ascii="Times New Roman" w:hAnsi="Times New Roman" w:cs="Times New Roman"/>
          <w:b/>
          <w:bCs/>
          <w:color w:val="333333"/>
          <w:sz w:val="28"/>
          <w:shd w:val="clear" w:color="auto" w:fill="FFFFFF"/>
        </w:rPr>
      </w:pPr>
    </w:p>
    <w:p w14:paraId="3EB10B74" w14:textId="77777777" w:rsidR="005E0735" w:rsidRDefault="005E0735" w:rsidP="005E0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разъясняет:</w:t>
      </w:r>
    </w:p>
    <w:p w14:paraId="29112D58" w14:textId="77777777" w:rsidR="005E0735" w:rsidRDefault="005E0735" w:rsidP="005E0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55865" w14:textId="18B77E24" w:rsidR="005E0735" w:rsidRDefault="005E0735" w:rsidP="005E0735">
      <w:pPr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Roboto" w:hAnsi="Roboto"/>
          <w:color w:val="383838"/>
          <w:spacing w:val="3"/>
          <w:sz w:val="28"/>
          <w:szCs w:val="28"/>
        </w:rPr>
        <w:t xml:space="preserve">«Новые правила в сфере организации перевозок пассажиров и багажа легковыми такси» </w:t>
      </w:r>
    </w:p>
    <w:p w14:paraId="4F1CE2D9" w14:textId="77777777" w:rsidR="005E0735" w:rsidRDefault="005E0735" w:rsidP="005E0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3A15B1" w14:textId="60CA570A" w:rsidR="005E0735" w:rsidRDefault="005E0735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1 сентября 2023 года вступили в законную силу новые правила в </w:t>
      </w:r>
      <w:r>
        <w:rPr>
          <w:rFonts w:ascii="Roboto" w:hAnsi="Roboto"/>
          <w:color w:val="383838"/>
          <w:spacing w:val="3"/>
          <w:sz w:val="28"/>
          <w:szCs w:val="28"/>
        </w:rPr>
        <w:t>сфере организации перевозок пассажиров и багажа легковыми такси</w:t>
      </w:r>
      <w:r w:rsidR="00267C54">
        <w:rPr>
          <w:rFonts w:ascii="Roboto" w:hAnsi="Roboto"/>
          <w:color w:val="383838"/>
          <w:spacing w:val="3"/>
          <w:sz w:val="28"/>
          <w:szCs w:val="28"/>
        </w:rPr>
        <w:t>.</w:t>
      </w:r>
    </w:p>
    <w:p w14:paraId="44A75575" w14:textId="51D4B50D" w:rsidR="005E0735" w:rsidRDefault="005E0735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Так, в частности, установлен запрет на допуск к управлению легковыми такси в отношении следующих лиц: </w:t>
      </w:r>
    </w:p>
    <w:p w14:paraId="68329547" w14:textId="28D4D2D4" w:rsidR="005E0735" w:rsidRDefault="00262D45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водителей, у которых на день перевозки имеется более трех неуплаченных штрафов за нарушения в области дорожного движения;</w:t>
      </w:r>
    </w:p>
    <w:p w14:paraId="7B86BE80" w14:textId="6D9B7213" w:rsidR="00262D45" w:rsidRDefault="00262D45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водите</w:t>
      </w:r>
      <w:r w:rsidR="00C825CE">
        <w:rPr>
          <w:rFonts w:ascii="Times New Roman" w:eastAsia="Calibri" w:hAnsi="Times New Roman" w:cs="Times New Roman"/>
          <w:sz w:val="28"/>
          <w:szCs w:val="28"/>
        </w:rPr>
        <w:t>лей,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проше</w:t>
      </w:r>
      <w:r w:rsidR="00C825CE">
        <w:rPr>
          <w:rFonts w:ascii="Times New Roman" w:eastAsia="Calibri" w:hAnsi="Times New Roman" w:cs="Times New Roman"/>
          <w:sz w:val="28"/>
          <w:szCs w:val="28"/>
        </w:rPr>
        <w:t>дших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аттестацию на знание расположений объектов транспортной инфраструктуры, культурного наследия и спорта, основных медицинских и образовательных организаций в регионе</w:t>
      </w:r>
      <w:r w:rsidR="0038584C">
        <w:rPr>
          <w:rFonts w:ascii="Times New Roman" w:eastAsia="Calibri" w:hAnsi="Times New Roman" w:cs="Times New Roman"/>
          <w:sz w:val="28"/>
          <w:szCs w:val="28"/>
        </w:rPr>
        <w:t>, где он</w:t>
      </w:r>
      <w:r w:rsidR="007B2467">
        <w:rPr>
          <w:rFonts w:ascii="Times New Roman" w:eastAsia="Calibri" w:hAnsi="Times New Roman" w:cs="Times New Roman"/>
          <w:sz w:val="28"/>
          <w:szCs w:val="28"/>
        </w:rPr>
        <w:t>и</w:t>
      </w:r>
      <w:r w:rsidR="0038584C">
        <w:rPr>
          <w:rFonts w:ascii="Times New Roman" w:eastAsia="Calibri" w:hAnsi="Times New Roman" w:cs="Times New Roman"/>
          <w:sz w:val="28"/>
          <w:szCs w:val="28"/>
        </w:rPr>
        <w:t xml:space="preserve"> осуществля</w:t>
      </w:r>
      <w:r w:rsidR="007B2467">
        <w:rPr>
          <w:rFonts w:ascii="Times New Roman" w:eastAsia="Calibri" w:hAnsi="Times New Roman" w:cs="Times New Roman"/>
          <w:sz w:val="28"/>
          <w:szCs w:val="28"/>
        </w:rPr>
        <w:t>ю</w:t>
      </w:r>
      <w:r w:rsidR="0038584C">
        <w:rPr>
          <w:rFonts w:ascii="Times New Roman" w:eastAsia="Calibri" w:hAnsi="Times New Roman" w:cs="Times New Roman"/>
          <w:sz w:val="28"/>
          <w:szCs w:val="28"/>
        </w:rPr>
        <w:t>т свою деятельность;</w:t>
      </w:r>
    </w:p>
    <w:p w14:paraId="2533D4E0" w14:textId="0AF5017D" w:rsidR="0038584C" w:rsidRDefault="0038584C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605ED">
        <w:rPr>
          <w:rFonts w:ascii="Times New Roman" w:eastAsia="Calibri" w:hAnsi="Times New Roman" w:cs="Times New Roman"/>
          <w:sz w:val="28"/>
          <w:szCs w:val="28"/>
        </w:rPr>
        <w:t>водителей, повторно лишенных прав или арестованных за нарушения в сфере дорожного движения;</w:t>
      </w:r>
    </w:p>
    <w:p w14:paraId="7446CFEE" w14:textId="067A9A00" w:rsidR="002605ED" w:rsidRDefault="002605ED" w:rsidP="005E07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C53B4">
        <w:rPr>
          <w:rFonts w:ascii="Times New Roman" w:eastAsia="Calibri" w:hAnsi="Times New Roman" w:cs="Times New Roman"/>
          <w:sz w:val="28"/>
          <w:szCs w:val="28"/>
        </w:rPr>
        <w:t xml:space="preserve">водителей, имеющих неснятую или непогашенную судимость за совершенные преступления, либо водителей, в отношении которых возбуждено уголовное дело и осуществляется уголовное преследование. </w:t>
      </w:r>
    </w:p>
    <w:p w14:paraId="62865267" w14:textId="77777777" w:rsidR="005E0735" w:rsidRDefault="005E0735" w:rsidP="005E0735">
      <w:pPr>
        <w:spacing w:after="0" w:line="240" w:lineRule="exact"/>
        <w:jc w:val="both"/>
        <w:rPr>
          <w:rFonts w:ascii="Times New Roman" w:hAnsi="Times New Roman"/>
          <w:sz w:val="28"/>
          <w:szCs w:val="27"/>
        </w:rPr>
      </w:pPr>
      <w:bookmarkStart w:id="0" w:name="_GoBack"/>
      <w:bookmarkEnd w:id="0"/>
    </w:p>
    <w:p w14:paraId="56141EA5" w14:textId="77777777" w:rsidR="005E0735" w:rsidRDefault="005E0735" w:rsidP="005E0735">
      <w:pPr>
        <w:spacing w:after="0" w:line="240" w:lineRule="exact"/>
        <w:jc w:val="both"/>
        <w:rPr>
          <w:rFonts w:ascii="Times New Roman" w:hAnsi="Times New Roman"/>
          <w:sz w:val="28"/>
          <w:szCs w:val="27"/>
        </w:rPr>
      </w:pPr>
    </w:p>
    <w:p w14:paraId="5CE888FD" w14:textId="77777777" w:rsidR="005E0735" w:rsidRDefault="005E0735" w:rsidP="005E0735">
      <w:pPr>
        <w:spacing w:after="0" w:line="240" w:lineRule="exact"/>
        <w:jc w:val="both"/>
        <w:rPr>
          <w:rFonts w:ascii="Times New Roman" w:hAnsi="Times New Roman"/>
          <w:sz w:val="28"/>
          <w:szCs w:val="27"/>
        </w:rPr>
      </w:pPr>
      <w:r>
        <w:rPr>
          <w:rFonts w:ascii="Times New Roman" w:hAnsi="Times New Roman"/>
          <w:sz w:val="28"/>
          <w:szCs w:val="27"/>
        </w:rPr>
        <w:t>Помощник прокурора района                                                                 Д.А. Чуранов</w:t>
      </w:r>
    </w:p>
    <w:p w14:paraId="76F1E9DC" w14:textId="77777777" w:rsidR="000A1EEA" w:rsidRDefault="00267C54"/>
    <w:sectPr w:rsidR="000A1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E3"/>
    <w:rsid w:val="00001137"/>
    <w:rsid w:val="001E1E24"/>
    <w:rsid w:val="002605ED"/>
    <w:rsid w:val="00262D45"/>
    <w:rsid w:val="00267C54"/>
    <w:rsid w:val="0038584C"/>
    <w:rsid w:val="005A18E6"/>
    <w:rsid w:val="005E0735"/>
    <w:rsid w:val="007B2467"/>
    <w:rsid w:val="007C53B4"/>
    <w:rsid w:val="008515EE"/>
    <w:rsid w:val="00A51DE3"/>
    <w:rsid w:val="00C825CE"/>
    <w:rsid w:val="00DE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C4513"/>
  <w15:chartTrackingRefBased/>
  <w15:docId w15:val="{4E9FDEB5-0DFE-40D9-9053-BE3C1FE5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7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Чуранов Денис Александрович</dc:creator>
  <cp:keywords/>
  <dc:description/>
  <cp:lastModifiedBy>Архангельский Марк Владимирович</cp:lastModifiedBy>
  <cp:revision>30</cp:revision>
  <dcterms:created xsi:type="dcterms:W3CDTF">2023-11-24T11:13:00Z</dcterms:created>
  <dcterms:modified xsi:type="dcterms:W3CDTF">2023-12-21T09:55:00Z</dcterms:modified>
</cp:coreProperties>
</file>