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F9" w:rsidRPr="007E6DF9" w:rsidRDefault="007E6DF9" w:rsidP="007E6DF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6DF9">
        <w:rPr>
          <w:b/>
          <w:bCs/>
          <w:color w:val="000000"/>
          <w:sz w:val="28"/>
          <w:szCs w:val="28"/>
        </w:rPr>
        <w:t>Коммунальщики сливали сточные воды в Каменку</w:t>
      </w:r>
    </w:p>
    <w:p w:rsidR="007E6DF9" w:rsidRPr="007E6DF9" w:rsidRDefault="007E6DF9" w:rsidP="007E6DF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6DF9">
        <w:rPr>
          <w:color w:val="000000"/>
          <w:sz w:val="28"/>
          <w:szCs w:val="28"/>
        </w:rPr>
        <w:t> </w:t>
      </w:r>
    </w:p>
    <w:p w:rsidR="007E6DF9" w:rsidRPr="007E6DF9" w:rsidRDefault="007E6DF9" w:rsidP="007E6DF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E6DF9">
        <w:rPr>
          <w:color w:val="000000"/>
          <w:sz w:val="28"/>
          <w:szCs w:val="28"/>
        </w:rPr>
        <w:t>Природоохранная прокуратура г. Санкт-Петербурга провела проверку исполнения требований водного законодательства.</w:t>
      </w:r>
    </w:p>
    <w:p w:rsidR="007E6DF9" w:rsidRPr="007E6DF9" w:rsidRDefault="007E6DF9" w:rsidP="007E6DF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E6DF9">
        <w:rPr>
          <w:color w:val="000000"/>
          <w:sz w:val="28"/>
          <w:szCs w:val="28"/>
        </w:rPr>
        <w:t> </w:t>
      </w:r>
      <w:bookmarkStart w:id="0" w:name="_GoBack"/>
      <w:bookmarkEnd w:id="0"/>
    </w:p>
    <w:p w:rsidR="007E6DF9" w:rsidRPr="007E6DF9" w:rsidRDefault="007E6DF9" w:rsidP="007E6DF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E6DF9">
        <w:rPr>
          <w:color w:val="000000"/>
          <w:sz w:val="28"/>
          <w:szCs w:val="28"/>
        </w:rPr>
        <w:t xml:space="preserve">Установлено, что 14 февраля 2024 года работники общества с ограниченной ответственностью в ходе проведения земляных работ при ликвидации аварии на участке теплосети у д. 23, корп. 1 по </w:t>
      </w:r>
      <w:proofErr w:type="spellStart"/>
      <w:r w:rsidRPr="007E6DF9">
        <w:rPr>
          <w:color w:val="000000"/>
          <w:sz w:val="28"/>
          <w:szCs w:val="28"/>
        </w:rPr>
        <w:t>Арцеуловской</w:t>
      </w:r>
      <w:proofErr w:type="spellEnd"/>
      <w:r w:rsidRPr="007E6DF9">
        <w:rPr>
          <w:color w:val="000000"/>
          <w:sz w:val="28"/>
          <w:szCs w:val="28"/>
        </w:rPr>
        <w:t xml:space="preserve"> аллее, в отсутствие разрешительной документации сливали через шланг в реку Каменку сточные воды повышенной температуры, относительно температуры атмосферного воздуха и воды в реке.</w:t>
      </w:r>
      <w:proofErr w:type="gramEnd"/>
    </w:p>
    <w:p w:rsidR="007E6DF9" w:rsidRPr="007E6DF9" w:rsidRDefault="007E6DF9" w:rsidP="007E6DF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E6DF9">
        <w:rPr>
          <w:color w:val="000000"/>
          <w:sz w:val="28"/>
          <w:szCs w:val="28"/>
        </w:rPr>
        <w:t> </w:t>
      </w:r>
    </w:p>
    <w:p w:rsidR="007E6DF9" w:rsidRPr="007E6DF9" w:rsidRDefault="007E6DF9" w:rsidP="007E6DF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E6DF9">
        <w:rPr>
          <w:color w:val="000000"/>
          <w:sz w:val="28"/>
          <w:szCs w:val="28"/>
        </w:rPr>
        <w:t>Природоохранная прокуратура г. Санкт-Петербурга внесла представление в адрес руководителя организации. Рассмотрение акта прокурорского реагирования контролируется.</w:t>
      </w:r>
    </w:p>
    <w:p w:rsidR="00027376" w:rsidRDefault="00027376"/>
    <w:sectPr w:rsidR="00027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A9"/>
    <w:rsid w:val="00027376"/>
    <w:rsid w:val="002B1DA9"/>
    <w:rsid w:val="007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Мария С.</dc:creator>
  <cp:keywords/>
  <dc:description/>
  <cp:lastModifiedBy>Афанасьева Мария С.</cp:lastModifiedBy>
  <cp:revision>2</cp:revision>
  <dcterms:created xsi:type="dcterms:W3CDTF">2024-05-22T08:50:00Z</dcterms:created>
  <dcterms:modified xsi:type="dcterms:W3CDTF">2024-05-22T08:51:00Z</dcterms:modified>
</cp:coreProperties>
</file>