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4C1FA" w14:textId="77777777" w:rsidR="00AA79C4" w:rsidRPr="003C2E93" w:rsidRDefault="003C2E93">
      <w:pPr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3C2E93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 xml:space="preserve">Для предпринимателей Петербурга пройдет </w:t>
      </w:r>
      <w:proofErr w:type="spellStart"/>
      <w:r w:rsidRPr="003C2E93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митап</w:t>
      </w:r>
      <w:proofErr w:type="spellEnd"/>
      <w:r w:rsidRPr="003C2E93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 xml:space="preserve"> по </w:t>
      </w:r>
      <w:proofErr w:type="spellStart"/>
      <w:r w:rsidRPr="003C2E93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нейросетям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br/>
      </w:r>
    </w:p>
    <w:p w14:paraId="5C86D024" w14:textId="77777777" w:rsidR="00AA79C4" w:rsidRPr="003C2E93" w:rsidRDefault="00AA79C4">
      <w:pPr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6E40A281" w14:textId="77777777" w:rsidR="00AA79C4" w:rsidRPr="003C2E93" w:rsidRDefault="003C2E93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28 октября в </w:t>
      </w:r>
      <w:proofErr w:type="gram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конгресс-центре</w:t>
      </w:r>
      <w:proofErr w:type="gram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«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Лен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полиграфмаш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» при поддержке Центра развития и поддержки предпринимательства Санкт-Петербурга (Оператор «Мой бизнес») состоится 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митап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«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Нейросети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для бизнеса. Как работать с ИИ, а не на него».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Мероприятие развивает тему искусственного интеллекта, начатую на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«Мой Бизнес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Forum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» 17 июня, где 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нейросетям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была посвящена отдельная сцена.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</w:p>
    <w:p w14:paraId="023716D5" w14:textId="77777777" w:rsidR="00AA79C4" w:rsidRPr="003C2E93" w:rsidRDefault="00AA79C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679EC39C" w14:textId="77777777" w:rsidR="00AA79C4" w:rsidRPr="003C2E93" w:rsidRDefault="003C2E93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Участники 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митапа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узнают, как создавать </w:t>
      </w:r>
      <w:proofErr w:type="gram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чат-ботов</w:t>
      </w:r>
      <w:proofErr w:type="gram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, автоматизировать рутинные задачи и проверять бизнес-гипотезы без привлечения разработчиков. </w:t>
      </w:r>
    </w:p>
    <w:p w14:paraId="39B92A85" w14:textId="77777777" w:rsidR="00AA79C4" w:rsidRPr="003C2E93" w:rsidRDefault="00AA79C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233D464E" w14:textId="77777777" w:rsidR="00AA79C4" w:rsidRPr="003C2E93" w:rsidRDefault="003C2E93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Основатель </w:t>
      </w:r>
      <w:proofErr w:type="spellStart"/>
      <w:r>
        <w:rPr>
          <w:rFonts w:ascii="Times New Roman" w:eastAsia="Arial" w:hAnsi="Times New Roman" w:cs="Times New Roman"/>
          <w:color w:val="1D1D1D"/>
          <w:sz w:val="24"/>
          <w:szCs w:val="24"/>
        </w:rPr>
        <w:t>Tatsy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Pro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  <w:r w:rsidRPr="003C2E93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 xml:space="preserve">Алексей </w:t>
      </w:r>
      <w:proofErr w:type="spellStart"/>
      <w:r w:rsidRPr="003C2E93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Таци</w:t>
      </w:r>
      <w:r w:rsidRPr="003C2E93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й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покажет, как с помощью 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нейросетей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и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no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-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code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-инструментов можно создавать рабочие прототипы без знания программирования. Его подход «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vibe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coding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» поможет бизнесу быстро тестировать идеи и сокращать время на разработку.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</w:p>
    <w:p w14:paraId="43F554DB" w14:textId="77777777" w:rsidR="00AA79C4" w:rsidRPr="003C2E93" w:rsidRDefault="00AA79C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4CFEED61" w14:textId="77777777" w:rsidR="00AA79C4" w:rsidRPr="003C2E93" w:rsidRDefault="003C2E93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3C2E93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 xml:space="preserve">Павел </w:t>
      </w:r>
      <w:proofErr w:type="spellStart"/>
      <w:r w:rsidRPr="003C2E93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Зубатов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— руководитель отде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ла трафика сети стоматологий «Зубы за один день» и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digital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-маркетолог с опытом в 90+ проектов, на живом примере покажет эволюцию от скептика до новатора в использовании 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нейросетей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. Предприниматели познакомятся с тем, как внедрение ИИ перестраивает процессы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в компании — от 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рекрутинга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и новых требований к команде до реальных кейсов, которые работают сегодня.</w:t>
      </w:r>
    </w:p>
    <w:p w14:paraId="359224DF" w14:textId="77777777" w:rsidR="00AA79C4" w:rsidRPr="003C2E93" w:rsidRDefault="00AA79C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3CF87B91" w14:textId="77777777" w:rsidR="00AA79C4" w:rsidRPr="003C2E93" w:rsidRDefault="003C2E93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Специалист по 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digital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-продвижению </w:t>
      </w:r>
      <w:r w:rsidRPr="003C2E93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 xml:space="preserve">Павел </w:t>
      </w:r>
      <w:proofErr w:type="spellStart"/>
      <w:r w:rsidRPr="003C2E93"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Бесхитров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поделится практическими кейсами использования 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нейросетей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в рекламе. Он покажет, как анализировать пове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дение аудитории, создавать контент для разных платформ и оптимизировать рекламные кампании, сокращая затраты и увеличивая эффективность.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</w:p>
    <w:p w14:paraId="2CC9984C" w14:textId="77777777" w:rsidR="00AA79C4" w:rsidRPr="003C2E93" w:rsidRDefault="00AA79C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710E43A9" w14:textId="77777777" w:rsidR="00AA79C4" w:rsidRPr="003C2E93" w:rsidRDefault="003C2E93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Кроме того, эксперты проведут интерактивные сессии с ответами на вопросы. Также 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предпримателей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ждут демонстрация </w:t>
      </w:r>
      <w:proofErr w:type="gramStart"/>
      <w:r>
        <w:rPr>
          <w:rFonts w:ascii="Times New Roman" w:eastAsia="Arial" w:hAnsi="Times New Roman" w:cs="Times New Roman"/>
          <w:color w:val="1D1D1D"/>
          <w:sz w:val="24"/>
          <w:szCs w:val="24"/>
        </w:rPr>
        <w:t>AI</w:t>
      </w:r>
      <w:proofErr w:type="gram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-п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родуктов, фуршет и 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нетворкинг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. </w:t>
      </w:r>
    </w:p>
    <w:p w14:paraId="3CF8E91E" w14:textId="77777777" w:rsidR="00AA79C4" w:rsidRPr="003C2E93" w:rsidRDefault="00AA79C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3D696650" w14:textId="77777777" w:rsidR="00AA79C4" w:rsidRDefault="003C2E93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Участие в 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митапе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бесплатное. Подробная программа и регистрация — по ссылке. </w:t>
      </w:r>
    </w:p>
    <w:p w14:paraId="00AA56E2" w14:textId="77777777" w:rsidR="00AA79C4" w:rsidRDefault="00AA79C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01D346F6" w14:textId="47114C60" w:rsidR="003C2E93" w:rsidRDefault="003C2E93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hyperlink r:id="rId5" w:history="1"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</w:rPr>
          <w:t>https</w:t>
        </w:r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</w:rPr>
          <w:t>crpp</w:t>
        </w:r>
        <w:proofErr w:type="spellEnd"/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.</w:t>
        </w:r>
        <w:proofErr w:type="spellStart"/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</w:rPr>
          <w:t>ru</w:t>
        </w:r>
        <w:proofErr w:type="spellEnd"/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/</w:t>
        </w:r>
        <w:proofErr w:type="spellStart"/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</w:rPr>
          <w:t>meropriyatiya</w:t>
        </w:r>
        <w:proofErr w:type="spellEnd"/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_</w:t>
        </w:r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</w:rPr>
          <w:t>all</w:t>
        </w:r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/</w:t>
        </w:r>
        <w:proofErr w:type="spellStart"/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</w:rPr>
          <w:t>meropriyatiya</w:t>
        </w:r>
        <w:proofErr w:type="spellEnd"/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_</w:t>
        </w:r>
        <w:proofErr w:type="spellStart"/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</w:rPr>
          <w:t>vse</w:t>
        </w:r>
        <w:proofErr w:type="spellEnd"/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/</w:t>
        </w:r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</w:rPr>
          <w:t>events</w:t>
        </w:r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  <w:lang w:val="ru-RU"/>
          </w:rPr>
          <w:t>2060.</w:t>
        </w:r>
        <w:r w:rsidRPr="003C2E93">
          <w:rPr>
            <w:rStyle w:val="a3"/>
            <w:rFonts w:ascii="Times New Roman" w:eastAsia="Arial" w:hAnsi="Times New Roman" w:cs="Times New Roman"/>
            <w:sz w:val="24"/>
            <w:szCs w:val="24"/>
          </w:rPr>
          <w:t>html</w:t>
        </w:r>
      </w:hyperlink>
      <w:r w:rsidRPr="003C2E93"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</w:p>
    <w:p w14:paraId="59193AB7" w14:textId="77777777" w:rsidR="003C2E93" w:rsidRPr="003C2E93" w:rsidRDefault="003C2E93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bookmarkStart w:id="0" w:name="_GoBack"/>
      <w:bookmarkEnd w:id="0"/>
    </w:p>
    <w:p w14:paraId="7350D18A" w14:textId="77777777" w:rsidR="00AA79C4" w:rsidRPr="003C2E93" w:rsidRDefault="003C2E93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Площадка-партнер</w:t>
      </w:r>
      <w:r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— конгресс-центр «</w:t>
      </w:r>
      <w:proofErr w:type="spellStart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Ленполиграфмаш</w:t>
      </w:r>
      <w:proofErr w:type="spellEnd"/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».</w:t>
      </w:r>
      <w:r>
        <w:rPr>
          <w:rFonts w:ascii="Times New Roman" w:eastAsia="Arial" w:hAnsi="Times New Roman" w:cs="Times New Roman"/>
          <w:color w:val="1D1D1D"/>
          <w:sz w:val="24"/>
          <w:szCs w:val="24"/>
        </w:rPr>
        <w:t> 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 xml:space="preserve"> </w:t>
      </w:r>
    </w:p>
    <w:p w14:paraId="68BFF020" w14:textId="77777777" w:rsidR="00AA79C4" w:rsidRPr="003C2E93" w:rsidRDefault="00AA79C4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</w:p>
    <w:p w14:paraId="7B9E4AD2" w14:textId="77777777" w:rsidR="00AA79C4" w:rsidRPr="003C2E93" w:rsidRDefault="003C2E93">
      <w:pPr>
        <w:jc w:val="both"/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</w:pP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t>Информационный партнер — «Ведомости. Северо-Запад».</w:t>
      </w:r>
      <w:r w:rsidRPr="003C2E93">
        <w:rPr>
          <w:rFonts w:ascii="Times New Roman" w:eastAsia="Arial" w:hAnsi="Times New Roman" w:cs="Times New Roman"/>
          <w:color w:val="1D1D1D"/>
          <w:sz w:val="24"/>
          <w:szCs w:val="24"/>
          <w:lang w:val="ru-RU"/>
        </w:rPr>
        <w:br/>
      </w:r>
    </w:p>
    <w:sectPr w:rsidR="00AA79C4" w:rsidRPr="003C2E9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D644C"/>
    <w:rsid w:val="003C2E93"/>
    <w:rsid w:val="00AA79C4"/>
    <w:rsid w:val="5B6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pp.ru/meropriyatiya_all/meropriyatiya_vse/events206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1705</Characters>
  <Application>Microsoft Office Word</Application>
  <DocSecurity>0</DocSecurity>
  <Lines>14</Lines>
  <Paragraphs>3</Paragraphs>
  <ScaleCrop>false</ScaleCrop>
  <Company>diakov.net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dcterms:created xsi:type="dcterms:W3CDTF">2025-10-16T09:28:00Z</dcterms:created>
  <dcterms:modified xsi:type="dcterms:W3CDTF">2025-10-16T11:51:00Z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761FC8D9CD614533A828BC76B72EAB00_11</vt:lpwstr>
  </property>
</Properties>
</file>