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98706C" w:rsidRPr="0098706C" w:rsidRDefault="0098706C" w:rsidP="0098706C">
      <w:pPr>
        <w:jc w:val="center"/>
        <w:rPr>
          <w:bCs/>
          <w:sz w:val="28"/>
          <w:szCs w:val="28"/>
        </w:rPr>
      </w:pPr>
      <w:r w:rsidRPr="0098706C">
        <w:rPr>
          <w:sz w:val="28"/>
          <w:szCs w:val="28"/>
        </w:rPr>
        <w:t>«</w:t>
      </w:r>
      <w:r w:rsidR="00CC5976">
        <w:rPr>
          <w:bCs/>
          <w:sz w:val="28"/>
          <w:szCs w:val="28"/>
        </w:rPr>
        <w:t>Продажа дополнительных товаров и оказание дополнительных услуг допускается исключительно с согласия приобретателя</w:t>
      </w:r>
      <w:r w:rsidRPr="0098706C">
        <w:rPr>
          <w:bCs/>
          <w:sz w:val="28"/>
          <w:szCs w:val="28"/>
        </w:rPr>
        <w:t>»</w:t>
      </w:r>
    </w:p>
    <w:p w:rsidR="0098706C" w:rsidRPr="00A25C9C" w:rsidRDefault="0098706C" w:rsidP="0098706C">
      <w:pPr>
        <w:jc w:val="both"/>
        <w:rPr>
          <w:b/>
          <w:bCs/>
          <w:sz w:val="28"/>
          <w:szCs w:val="28"/>
        </w:rPr>
      </w:pPr>
    </w:p>
    <w:p w:rsidR="0098706C" w:rsidRDefault="00CC5976" w:rsidP="0083573F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Федеральным законом Российской Федерации от 07.04.2025 № 69-ФЗ внесены изменения в статью 16 Закона Российской Федерации от 07.02.1992 «О защите прав потребителей»</w:t>
      </w:r>
      <w:r>
        <w:rPr>
          <w:sz w:val="28"/>
          <w:szCs w:val="28"/>
        </w:rPr>
        <w:t>, которые вступили в силу с</w:t>
      </w:r>
      <w:r w:rsidRPr="00CC5976">
        <w:rPr>
          <w:sz w:val="28"/>
          <w:szCs w:val="28"/>
        </w:rPr>
        <w:t xml:space="preserve"> 1 сентября 2025 года</w:t>
      </w:r>
      <w:r>
        <w:rPr>
          <w:sz w:val="28"/>
          <w:szCs w:val="28"/>
        </w:rPr>
        <w:t>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C5976">
        <w:rPr>
          <w:sz w:val="28"/>
          <w:szCs w:val="28"/>
        </w:rPr>
        <w:t>становлено, что продажа дополнительных товаров (выполнение дополнительных работ, оказание дополнительных услуг) за отдельную плату осуществляется продавцом исключительно с согласия потребителя.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Запрещается навязывание потребителю дополнительных товаров (работ, услуг) за отдельную плату до заключения договора о приобретении основных товаров.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Потребитель вправе отказаться от оплаты навязанных дополнительных товаров (работ, услуг), а если они оплачены, вправе потребовать от продавца возврата уплаченной денежной суммы.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Требование потребителя о возврате уплаченной за навязанные дополнительные товары (работы, услуги) или приобретенные без его согласия дополнительные товары денежной суммы подлежит удовлетворению в течение трех дней со дня его предъявления.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Согласие потребителя на приобретение дополнительных товаров за плату оформляется продавцом в письменной форме, если иное не предусмотрено законом. Обязанность доказать наличие такого согласия или обстоятельства, в силу которого такое согласие не требуется, возлагается на продавца.</w:t>
      </w:r>
    </w:p>
    <w:p w:rsidR="00CC5976" w:rsidRPr="00CC5976" w:rsidRDefault="00CC5976" w:rsidP="00CC5976">
      <w:pPr>
        <w:ind w:firstLine="708"/>
        <w:jc w:val="both"/>
        <w:rPr>
          <w:sz w:val="28"/>
          <w:szCs w:val="28"/>
        </w:rPr>
      </w:pPr>
      <w:r w:rsidRPr="00CC5976">
        <w:rPr>
          <w:sz w:val="28"/>
          <w:szCs w:val="28"/>
        </w:rPr>
        <w:t>Проставление продавцом автоматических отметок о согласии потребителя на приобретение дополнительных товаров и услуг или выражение продавцом за потребителя такого согласия либо формирование условий, предполагающих изначальное согласие потребителя, не допускается.</w:t>
      </w: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CC5976" w:rsidRDefault="00CC5976" w:rsidP="00B949EE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A53ED5" w:rsidRPr="0083573F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</w:t>
      </w:r>
      <w:r w:rsidR="0083573F">
        <w:rPr>
          <w:sz w:val="28"/>
          <w:szCs w:val="28"/>
        </w:rPr>
        <w:t xml:space="preserve">                      М.В. Архангельский</w:t>
      </w:r>
      <w:r w:rsidR="0083573F">
        <w:rPr>
          <w:sz w:val="28"/>
          <w:szCs w:val="28"/>
        </w:rPr>
        <w:tab/>
      </w:r>
    </w:p>
    <w:sectPr w:rsidR="00A53ED5" w:rsidRPr="0083573F" w:rsidSect="0083573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144" w:rsidRDefault="00D22144" w:rsidP="0038205B">
      <w:r>
        <w:separator/>
      </w:r>
    </w:p>
  </w:endnote>
  <w:endnote w:type="continuationSeparator" w:id="0">
    <w:p w:rsidR="00D22144" w:rsidRDefault="00D22144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144" w:rsidRDefault="00D22144" w:rsidP="0038205B">
      <w:r>
        <w:separator/>
      </w:r>
    </w:p>
  </w:footnote>
  <w:footnote w:type="continuationSeparator" w:id="0">
    <w:p w:rsidR="00D22144" w:rsidRDefault="00D22144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BF8"/>
    <w:rsid w:val="0001385B"/>
    <w:rsid w:val="000357D6"/>
    <w:rsid w:val="00072A8F"/>
    <w:rsid w:val="00091E1F"/>
    <w:rsid w:val="000922A7"/>
    <w:rsid w:val="000A27BF"/>
    <w:rsid w:val="000A50DE"/>
    <w:rsid w:val="000A5CAB"/>
    <w:rsid w:val="000C4B43"/>
    <w:rsid w:val="0011109D"/>
    <w:rsid w:val="00116681"/>
    <w:rsid w:val="00137C92"/>
    <w:rsid w:val="001728AB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1326B"/>
    <w:rsid w:val="00324795"/>
    <w:rsid w:val="0035585E"/>
    <w:rsid w:val="00366D00"/>
    <w:rsid w:val="003802C6"/>
    <w:rsid w:val="0038205B"/>
    <w:rsid w:val="003B3979"/>
    <w:rsid w:val="003F730F"/>
    <w:rsid w:val="00422B5D"/>
    <w:rsid w:val="00423BC5"/>
    <w:rsid w:val="00445B5A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0F0B"/>
    <w:rsid w:val="00581B42"/>
    <w:rsid w:val="005906BF"/>
    <w:rsid w:val="005A578E"/>
    <w:rsid w:val="005E5CA2"/>
    <w:rsid w:val="005F0624"/>
    <w:rsid w:val="00606A51"/>
    <w:rsid w:val="00613761"/>
    <w:rsid w:val="0062080C"/>
    <w:rsid w:val="00656815"/>
    <w:rsid w:val="0068045A"/>
    <w:rsid w:val="00687A9C"/>
    <w:rsid w:val="00690A8E"/>
    <w:rsid w:val="006B336F"/>
    <w:rsid w:val="006B3D5B"/>
    <w:rsid w:val="006B7171"/>
    <w:rsid w:val="006D5BB1"/>
    <w:rsid w:val="006F2F80"/>
    <w:rsid w:val="006F44DB"/>
    <w:rsid w:val="00703541"/>
    <w:rsid w:val="00735A5F"/>
    <w:rsid w:val="00743DE7"/>
    <w:rsid w:val="00756E28"/>
    <w:rsid w:val="00765140"/>
    <w:rsid w:val="0076516B"/>
    <w:rsid w:val="007913B1"/>
    <w:rsid w:val="0079488E"/>
    <w:rsid w:val="007C68AB"/>
    <w:rsid w:val="007D0E10"/>
    <w:rsid w:val="007D63FD"/>
    <w:rsid w:val="00806B43"/>
    <w:rsid w:val="008301A6"/>
    <w:rsid w:val="00830558"/>
    <w:rsid w:val="00832BEA"/>
    <w:rsid w:val="0083573F"/>
    <w:rsid w:val="00835D1B"/>
    <w:rsid w:val="00837BF9"/>
    <w:rsid w:val="008C66F3"/>
    <w:rsid w:val="008D7AB4"/>
    <w:rsid w:val="008F7F6A"/>
    <w:rsid w:val="00972398"/>
    <w:rsid w:val="00977BDA"/>
    <w:rsid w:val="0098289F"/>
    <w:rsid w:val="0098706C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E5293"/>
    <w:rsid w:val="00B17D51"/>
    <w:rsid w:val="00B212C9"/>
    <w:rsid w:val="00B21B1B"/>
    <w:rsid w:val="00B66040"/>
    <w:rsid w:val="00B67271"/>
    <w:rsid w:val="00B81E14"/>
    <w:rsid w:val="00B949EE"/>
    <w:rsid w:val="00BB5EB4"/>
    <w:rsid w:val="00C25163"/>
    <w:rsid w:val="00C36544"/>
    <w:rsid w:val="00C40D03"/>
    <w:rsid w:val="00C55A59"/>
    <w:rsid w:val="00C762B9"/>
    <w:rsid w:val="00CA7BF0"/>
    <w:rsid w:val="00CC062F"/>
    <w:rsid w:val="00CC5976"/>
    <w:rsid w:val="00CE543D"/>
    <w:rsid w:val="00D14BFA"/>
    <w:rsid w:val="00D219E7"/>
    <w:rsid w:val="00D22144"/>
    <w:rsid w:val="00D3747C"/>
    <w:rsid w:val="00D717A7"/>
    <w:rsid w:val="00D74D23"/>
    <w:rsid w:val="00D75E01"/>
    <w:rsid w:val="00DA0390"/>
    <w:rsid w:val="00DC037B"/>
    <w:rsid w:val="00DC716E"/>
    <w:rsid w:val="00DF379A"/>
    <w:rsid w:val="00E62FE4"/>
    <w:rsid w:val="00E75935"/>
    <w:rsid w:val="00EA7FA3"/>
    <w:rsid w:val="00EB39CD"/>
    <w:rsid w:val="00ED5B5E"/>
    <w:rsid w:val="00EF54FC"/>
    <w:rsid w:val="00F04655"/>
    <w:rsid w:val="00F118C0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A03C7-A43C-45A9-A340-0F5077748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Администратор</cp:lastModifiedBy>
  <cp:revision>2</cp:revision>
  <cp:lastPrinted>2025-10-07T07:56:00Z</cp:lastPrinted>
  <dcterms:created xsi:type="dcterms:W3CDTF">2025-10-07T08:06:00Z</dcterms:created>
  <dcterms:modified xsi:type="dcterms:W3CDTF">2025-10-07T08:06:00Z</dcterms:modified>
</cp:coreProperties>
</file>