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2CFAE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b/>
          <w:bCs/>
          <w:color w:val="000000"/>
          <w:lang w:val="ru-RU" w:bidi="ar"/>
        </w:rPr>
      </w:pPr>
      <w:r>
        <w:rPr>
          <w:b/>
          <w:bCs/>
          <w:color w:val="000000"/>
          <w:lang w:val="ru-RU" w:bidi="ar"/>
        </w:rPr>
        <w:t>Центр «Мой бизнес» Петербурга на форуме «Российский промышленник» рассказал о достижениях в бережливом производстве</w:t>
      </w:r>
    </w:p>
    <w:p w14:paraId="7DFD9734" w14:textId="77777777" w:rsidR="005B4046" w:rsidRDefault="005B4046">
      <w:pPr>
        <w:pStyle w:val="a5"/>
        <w:shd w:val="clear" w:color="auto" w:fill="FFFFFF"/>
        <w:spacing w:beforeAutospacing="0" w:afterAutospacing="0"/>
        <w:jc w:val="both"/>
        <w:rPr>
          <w:b/>
          <w:bCs/>
          <w:color w:val="000000"/>
          <w:lang w:val="ru-RU" w:bidi="ar"/>
        </w:rPr>
      </w:pPr>
    </w:p>
    <w:p w14:paraId="049E96B3" w14:textId="73ED4A53" w:rsidR="005B4046" w:rsidRDefault="005B4046">
      <w:pPr>
        <w:pStyle w:val="a5"/>
        <w:shd w:val="clear" w:color="auto" w:fill="FFFFFF"/>
        <w:spacing w:beforeAutospacing="0" w:afterAutospacing="0"/>
        <w:jc w:val="both"/>
        <w:rPr>
          <w:b/>
          <w:bCs/>
          <w:color w:val="000000"/>
          <w:lang w:val="ru-RU" w:bidi="ar"/>
        </w:rPr>
      </w:pPr>
      <w:r>
        <w:rPr>
          <w:b/>
          <w:bCs/>
          <w:noProof/>
          <w:color w:val="000000"/>
          <w:lang w:val="ru-RU" w:eastAsia="ru-RU"/>
        </w:rPr>
        <w:drawing>
          <wp:inline distT="0" distB="0" distL="0" distR="0" wp14:anchorId="25D84FA0" wp14:editId="17FC1267">
            <wp:extent cx="5274310" cy="3954960"/>
            <wp:effectExtent l="0" t="0" r="2540" b="7620"/>
            <wp:docPr id="1" name="Рисунок 1" descr="d:\Документы\Documents\Документы\на сайт МО\2025\ноябрь\bir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Documents\Документы\на сайт МО\2025\ноябрь\bir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3080301" w14:textId="77777777" w:rsidR="005B4046" w:rsidRDefault="005B4046">
      <w:pPr>
        <w:pStyle w:val="a5"/>
        <w:shd w:val="clear" w:color="auto" w:fill="FFFFFF"/>
        <w:spacing w:beforeAutospacing="0" w:afterAutospacing="0"/>
        <w:jc w:val="both"/>
        <w:rPr>
          <w:b/>
          <w:bCs/>
          <w:color w:val="000000"/>
          <w:lang w:val="ru-RU" w:bidi="ar"/>
        </w:rPr>
      </w:pPr>
    </w:p>
    <w:p w14:paraId="50D583D8" w14:textId="77777777" w:rsidR="00EB16F9" w:rsidRDefault="00EB16F9">
      <w:pPr>
        <w:pStyle w:val="a5"/>
        <w:shd w:val="clear" w:color="auto" w:fill="FFFFFF"/>
        <w:spacing w:beforeAutospacing="0" w:afterAutospacing="0"/>
        <w:jc w:val="both"/>
        <w:rPr>
          <w:b/>
          <w:bCs/>
          <w:color w:val="000000"/>
          <w:lang w:val="ru-RU" w:bidi="ar"/>
        </w:rPr>
      </w:pPr>
    </w:p>
    <w:p w14:paraId="3788E7A6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b/>
          <w:bCs/>
          <w:color w:val="000000"/>
          <w:lang w:val="ru-RU" w:bidi="ar"/>
        </w:rPr>
      </w:pPr>
      <w:r>
        <w:rPr>
          <w:b/>
          <w:bCs/>
          <w:color w:val="000000"/>
          <w:lang w:val="ru-RU" w:bidi="ar"/>
        </w:rPr>
        <w:t xml:space="preserve">Центр «Мой бизнес» Петербурга принял участие в круглом столе по бережливому производству </w:t>
      </w:r>
    </w:p>
    <w:p w14:paraId="0EDAD07F" w14:textId="77777777" w:rsidR="00EB16F9" w:rsidRDefault="00EB16F9">
      <w:pPr>
        <w:pStyle w:val="a5"/>
        <w:shd w:val="clear" w:color="auto" w:fill="FFFFFF"/>
        <w:spacing w:beforeAutospacing="0" w:afterAutospacing="0"/>
        <w:jc w:val="both"/>
        <w:rPr>
          <w:b/>
          <w:bCs/>
          <w:color w:val="000000"/>
          <w:lang w:val="ru-RU" w:bidi="ar"/>
        </w:rPr>
      </w:pPr>
    </w:p>
    <w:p w14:paraId="001835E9" w14:textId="77777777" w:rsidR="00EB16F9" w:rsidRDefault="00EB16F9">
      <w:pPr>
        <w:pStyle w:val="a5"/>
        <w:shd w:val="clear" w:color="auto" w:fill="FFFFFF"/>
        <w:spacing w:beforeAutospacing="0" w:afterAutospacing="0"/>
        <w:jc w:val="both"/>
        <w:rPr>
          <w:color w:val="000000"/>
          <w:lang w:val="ru-RU" w:bidi="ar"/>
        </w:rPr>
      </w:pPr>
    </w:p>
    <w:p w14:paraId="5B9605A5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lang w:val="ru-RU"/>
        </w:rPr>
        <w:t>В рамках Международного форума-выставки «Российский промышленник» в Санкт-Петербурге прошел круглый стол, посвященный бережливому производству. В дискуссии приняли участие представители Центра «Мой бизнес» Санкт-Петербург (СПб ГБУ «ЦРПП»), органов власти и</w:t>
      </w:r>
      <w:r>
        <w:rPr>
          <w:lang w:val="ru-RU"/>
        </w:rPr>
        <w:t xml:space="preserve"> крупнейших предприятий города, среди которых: «Силовые машины», </w:t>
      </w:r>
      <w:proofErr w:type="spellStart"/>
      <w:r>
        <w:rPr>
          <w:lang w:val="ru-RU"/>
        </w:rPr>
        <w:t>Росатом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Обуховский</w:t>
      </w:r>
      <w:proofErr w:type="spellEnd"/>
      <w:r>
        <w:rPr>
          <w:lang w:val="ru-RU"/>
        </w:rPr>
        <w:t xml:space="preserve"> завод, «Теремок» и другие. </w:t>
      </w:r>
    </w:p>
    <w:p w14:paraId="7FC84A0C" w14:textId="77777777" w:rsidR="00EB16F9" w:rsidRDefault="00EB16F9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</w:p>
    <w:p w14:paraId="4DD5A598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lang w:val="ru-RU"/>
        </w:rPr>
        <w:t>Они поделились успешными кейсами по внедрению бережливых технологий в производственные процессы, производительность труда, документооборот и д</w:t>
      </w:r>
      <w:r>
        <w:rPr>
          <w:lang w:val="ru-RU"/>
        </w:rPr>
        <w:t>ругие аспекты работы,  а также рассказали об экономическом эффекте разработанных стратегий.</w:t>
      </w:r>
    </w:p>
    <w:p w14:paraId="3F24C015" w14:textId="77777777" w:rsidR="00EB16F9" w:rsidRDefault="00EB16F9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</w:p>
    <w:p w14:paraId="5741E4A1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lang w:val="ru-RU"/>
        </w:rPr>
        <w:t>Н</w:t>
      </w:r>
      <w:r w:rsidRPr="005B4046">
        <w:rPr>
          <w:lang w:val="ru-RU"/>
        </w:rPr>
        <w:t>ачальник отдела производственной кооперации</w:t>
      </w:r>
      <w:r>
        <w:rPr>
          <w:lang w:val="ru-RU"/>
        </w:rPr>
        <w:t xml:space="preserve"> Центра «Мой бизнес» Санкт-Петербург (СПб ГБУ «ЦРПП») </w:t>
      </w:r>
      <w:r w:rsidRPr="005B4046">
        <w:rPr>
          <w:b/>
          <w:bCs/>
          <w:lang w:val="ru-RU"/>
        </w:rPr>
        <w:t xml:space="preserve">Игорь Федосов </w:t>
      </w:r>
      <w:r w:rsidRPr="005B4046">
        <w:rPr>
          <w:lang w:val="ru-RU"/>
        </w:rPr>
        <w:t xml:space="preserve">рассказал о </w:t>
      </w:r>
      <w:proofErr w:type="spellStart"/>
      <w:r w:rsidRPr="005B4046">
        <w:rPr>
          <w:lang w:val="ru-RU"/>
        </w:rPr>
        <w:t>цифровизации</w:t>
      </w:r>
      <w:proofErr w:type="spellEnd"/>
      <w:r w:rsidRPr="005B4046">
        <w:rPr>
          <w:lang w:val="ru-RU"/>
        </w:rPr>
        <w:t xml:space="preserve"> и повышении эффективности </w:t>
      </w:r>
      <w:r w:rsidRPr="005B4046">
        <w:rPr>
          <w:b/>
          <w:bCs/>
          <w:lang w:val="ru-RU"/>
        </w:rPr>
        <w:t>Биржи поставщиков</w:t>
      </w:r>
      <w:r>
        <w:rPr>
          <w:b/>
          <w:bCs/>
          <w:lang w:val="ru-RU"/>
        </w:rPr>
        <w:t xml:space="preserve">. </w:t>
      </w:r>
      <w:r>
        <w:rPr>
          <w:lang w:val="ru-RU"/>
        </w:rPr>
        <w:t xml:space="preserve">Данный формат мероприятий позволяет устранить коммуникационные барьеры между бизнесом разных уровней, помогая крупным предприятиям формировать пул надежных подрядчиков, а субъектам МСП — находить новых заказчиков и выходить на </w:t>
      </w:r>
      <w:r>
        <w:rPr>
          <w:lang w:val="ru-RU"/>
        </w:rPr>
        <w:lastRenderedPageBreak/>
        <w:t>крупные ры</w:t>
      </w:r>
      <w:r>
        <w:rPr>
          <w:lang w:val="ru-RU"/>
        </w:rPr>
        <w:t xml:space="preserve">нки. Несмотря на успешную реализацию проекта, при его анализе была выявлен ряд проблем: </w:t>
      </w:r>
    </w:p>
    <w:p w14:paraId="20BBA870" w14:textId="77777777" w:rsidR="00EB16F9" w:rsidRDefault="00EB16F9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</w:p>
    <w:p w14:paraId="36AEF5F5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lang w:val="ru-RU"/>
        </w:rPr>
        <w:t xml:space="preserve"> • низкая активность участников;</w:t>
      </w:r>
    </w:p>
    <w:p w14:paraId="700C4E63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lang w:val="ru-RU"/>
        </w:rPr>
        <w:t xml:space="preserve"> • одноразовый характер взаимодействий;</w:t>
      </w:r>
    </w:p>
    <w:p w14:paraId="3BCF3BBE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lang w:val="ru-RU"/>
        </w:rPr>
        <w:t xml:space="preserve"> • зависимость от очного формата;</w:t>
      </w:r>
    </w:p>
    <w:p w14:paraId="0451814F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lang w:val="ru-RU"/>
        </w:rPr>
        <w:t xml:space="preserve"> • отсутствие цифровых инструментов для продолжения коммуни</w:t>
      </w:r>
      <w:r>
        <w:rPr>
          <w:lang w:val="ru-RU"/>
        </w:rPr>
        <w:t>кации.</w:t>
      </w:r>
    </w:p>
    <w:p w14:paraId="2675FD44" w14:textId="77777777" w:rsidR="00EB16F9" w:rsidRDefault="00EB16F9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</w:p>
    <w:p w14:paraId="44D1E65A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lang w:val="ru-RU"/>
        </w:rPr>
        <w:t>В качестве их решения ЦРПП совместно с Комитетом по промышленной политике, инновациям и торговле Санкт-Петербурга  реализовали следующие меры:</w:t>
      </w:r>
    </w:p>
    <w:p w14:paraId="056A6835" w14:textId="77777777" w:rsidR="00EB16F9" w:rsidRDefault="00EB16F9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</w:p>
    <w:p w14:paraId="27EC1CA5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lang w:val="ru-RU"/>
        </w:rPr>
        <w:t xml:space="preserve"> • создание онлайн-платформы espb.pro;</w:t>
      </w:r>
    </w:p>
    <w:p w14:paraId="7B3C6732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lang w:val="ru-RU"/>
        </w:rPr>
        <w:t xml:space="preserve"> • разработка буклетов и обучающих материалов для участников;</w:t>
      </w:r>
    </w:p>
    <w:p w14:paraId="40A61616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lang w:val="ru-RU"/>
        </w:rPr>
        <w:t xml:space="preserve"> • </w:t>
      </w:r>
      <w:r>
        <w:rPr>
          <w:lang w:val="ru-RU"/>
        </w:rPr>
        <w:t>консультации по подготовке презентаций и работе с платформой;</w:t>
      </w:r>
    </w:p>
    <w:p w14:paraId="178A38D1" w14:textId="77777777" w:rsidR="00EB16F9" w:rsidRPr="005B4046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lang w:val="ru-RU"/>
        </w:rPr>
        <w:t xml:space="preserve"> • расширение потенциального пула крупных заказчиков</w:t>
      </w:r>
      <w:r w:rsidRPr="005B4046">
        <w:rPr>
          <w:lang w:val="ru-RU"/>
        </w:rPr>
        <w:t>.</w:t>
      </w:r>
    </w:p>
    <w:p w14:paraId="0AF54446" w14:textId="77777777" w:rsidR="00EB16F9" w:rsidRPr="005B4046" w:rsidRDefault="00EB16F9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</w:p>
    <w:p w14:paraId="0358096D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lang w:val="ru-RU"/>
        </w:rPr>
        <w:t xml:space="preserve">Онлайн-формат дал участникам Бирж поставщиков ощутимые преимущества: </w:t>
      </w:r>
    </w:p>
    <w:p w14:paraId="7B1D36C8" w14:textId="77777777" w:rsidR="00EB16F9" w:rsidRDefault="00EB16F9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</w:p>
    <w:p w14:paraId="11BA1769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lang w:val="ru-RU"/>
        </w:rPr>
        <w:t xml:space="preserve"> • расширение доступа к рынкам — участие без географических ограниче</w:t>
      </w:r>
      <w:r>
        <w:rPr>
          <w:lang w:val="ru-RU"/>
        </w:rPr>
        <w:t>ний.</w:t>
      </w:r>
    </w:p>
    <w:p w14:paraId="6A713C44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lang w:val="ru-RU"/>
        </w:rPr>
        <w:t xml:space="preserve"> • создание равных возможностей для всех поставщиков и заказчиков.</w:t>
      </w:r>
    </w:p>
    <w:p w14:paraId="328BC650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lang w:val="ru-RU"/>
        </w:rPr>
        <w:t xml:space="preserve"> • снижение затрат на маркетинг и трудовые ресурсы.</w:t>
      </w:r>
    </w:p>
    <w:p w14:paraId="4CF01351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lang w:val="ru-RU"/>
        </w:rPr>
        <w:t xml:space="preserve"> • рост прозрачности и конкуренции, что повышает качество и снижает цены.</w:t>
      </w:r>
    </w:p>
    <w:p w14:paraId="3D8E6FD8" w14:textId="77777777" w:rsidR="00EB16F9" w:rsidRDefault="00EB16F9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</w:p>
    <w:p w14:paraId="23029A94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i/>
          <w:iCs/>
          <w:lang w:val="ru-RU"/>
        </w:rPr>
        <w:t>«Реинжиниринг Биржи поставщиков стал важным шагом в цифровой трансформации взаимодействия между крупным и малым бизнесом. Он показал, что онлайн-формат — это не просто альтернатива, а эффективный инструмент развития промышленной кооперации, который обеспеч</w:t>
      </w:r>
      <w:r>
        <w:rPr>
          <w:i/>
          <w:iCs/>
          <w:lang w:val="ru-RU"/>
        </w:rPr>
        <w:t xml:space="preserve">ивает реальный экономический эффект и создает новые возможности для МСП», — </w:t>
      </w:r>
      <w:r>
        <w:rPr>
          <w:lang w:val="ru-RU"/>
        </w:rPr>
        <w:t>заключил Игорь Федосов.</w:t>
      </w:r>
    </w:p>
    <w:p w14:paraId="25CC347A" w14:textId="77777777" w:rsidR="00EB16F9" w:rsidRDefault="00EB16F9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</w:p>
    <w:p w14:paraId="5FE5C12E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lang w:val="ru-RU"/>
        </w:rPr>
        <w:t>Ранее Биржа поставщиков Санкт-Петербурга была признана Минэкономразвития РФ лучшей производственной практикой года.</w:t>
      </w:r>
    </w:p>
    <w:p w14:paraId="102D1EA6" w14:textId="77777777" w:rsidR="00EB16F9" w:rsidRDefault="00EB16F9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</w:p>
    <w:p w14:paraId="2CBA14D6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lang w:val="ru-RU"/>
        </w:rPr>
        <w:t>Главными выводами круглого стола, посв</w:t>
      </w:r>
      <w:r>
        <w:rPr>
          <w:lang w:val="ru-RU"/>
        </w:rPr>
        <w:t xml:space="preserve">ященного бережливому производству, стала необходимость активного внедрения автоматизации, освоения новых видов промышленной, в первую очередь оборонной продукции, а также роста объемов внутреннего производства. </w:t>
      </w:r>
    </w:p>
    <w:p w14:paraId="2A7325CD" w14:textId="77777777" w:rsidR="00EB16F9" w:rsidRDefault="00EB16F9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</w:p>
    <w:p w14:paraId="38CCD25B" w14:textId="77777777" w:rsidR="00EB16F9" w:rsidRPr="005B4046" w:rsidRDefault="005B4046">
      <w:pPr>
        <w:pStyle w:val="a5"/>
        <w:shd w:val="clear" w:color="auto" w:fill="FFFFFF"/>
        <w:spacing w:beforeAutospacing="0" w:afterAutospacing="0"/>
        <w:jc w:val="both"/>
        <w:rPr>
          <w:rFonts w:eastAsia="Arial"/>
          <w:color w:val="333333"/>
          <w:shd w:val="clear" w:color="auto" w:fill="FFFFFF"/>
          <w:lang w:val="ru-RU"/>
        </w:rPr>
      </w:pPr>
      <w:r>
        <w:rPr>
          <w:lang w:val="ru-RU"/>
        </w:rPr>
        <w:t xml:space="preserve">Все это невозможно без обновления </w:t>
      </w:r>
      <w:r>
        <w:rPr>
          <w:lang w:val="ru-RU"/>
        </w:rPr>
        <w:t>материально-технической базы, вовлечения научного сообщества, а также повышения производительности труда, отмечают в Комитете по промышленной политике, инновациям и торговле Санкт-Петербурга.</w:t>
      </w:r>
      <w:r>
        <w:rPr>
          <w:lang w:val="ru-RU"/>
        </w:rPr>
        <w:t xml:space="preserve"> Его глава </w:t>
      </w:r>
      <w:r>
        <w:rPr>
          <w:rFonts w:eastAsia="Arial"/>
          <w:b/>
          <w:bCs/>
          <w:color w:val="333333"/>
          <w:shd w:val="clear" w:color="auto" w:fill="FFFFFF"/>
        </w:rPr>
        <w:t> </w:t>
      </w:r>
      <w:r w:rsidRPr="005B4046">
        <w:rPr>
          <w:rFonts w:eastAsia="Arial"/>
          <w:b/>
          <w:bCs/>
          <w:color w:val="333333"/>
          <w:shd w:val="clear" w:color="auto" w:fill="FFFFFF"/>
          <w:lang w:val="ru-RU"/>
        </w:rPr>
        <w:t>Александ</w:t>
      </w:r>
      <w:r>
        <w:rPr>
          <w:rFonts w:eastAsia="Arial"/>
          <w:b/>
          <w:bCs/>
          <w:color w:val="333333"/>
          <w:shd w:val="clear" w:color="auto" w:fill="FFFFFF"/>
          <w:lang w:val="ru-RU"/>
        </w:rPr>
        <w:t xml:space="preserve">р </w:t>
      </w:r>
      <w:proofErr w:type="spellStart"/>
      <w:r w:rsidRPr="005B4046">
        <w:rPr>
          <w:rFonts w:eastAsia="Arial"/>
          <w:b/>
          <w:bCs/>
          <w:color w:val="333333"/>
          <w:shd w:val="clear" w:color="auto" w:fill="FFFFFF"/>
          <w:lang w:val="ru-RU"/>
        </w:rPr>
        <w:t>Ситов</w:t>
      </w:r>
      <w:proofErr w:type="spellEnd"/>
      <w:r>
        <w:rPr>
          <w:rFonts w:eastAsia="Arial"/>
          <w:color w:val="333333"/>
          <w:shd w:val="clear" w:color="auto" w:fill="FFFFFF"/>
          <w:lang w:val="ru-RU"/>
        </w:rPr>
        <w:t xml:space="preserve"> напомнил, что К</w:t>
      </w:r>
      <w:r w:rsidRPr="005B4046">
        <w:rPr>
          <w:rFonts w:eastAsia="Arial"/>
          <w:color w:val="333333"/>
          <w:shd w:val="clear" w:color="auto" w:fill="FFFFFF"/>
          <w:lang w:val="ru-RU"/>
        </w:rPr>
        <w:t>омитет одним из первых</w:t>
      </w:r>
      <w:r w:rsidRPr="005B4046">
        <w:rPr>
          <w:rFonts w:eastAsia="Arial"/>
          <w:color w:val="333333"/>
          <w:shd w:val="clear" w:color="auto" w:fill="FFFFFF"/>
          <w:lang w:val="ru-RU"/>
        </w:rPr>
        <w:t xml:space="preserve"> вступил в программу «Эффективный регион». </w:t>
      </w:r>
    </w:p>
    <w:p w14:paraId="07791268" w14:textId="77777777" w:rsidR="00EB16F9" w:rsidRPr="005B4046" w:rsidRDefault="00EB16F9">
      <w:pPr>
        <w:pStyle w:val="a5"/>
        <w:shd w:val="clear" w:color="auto" w:fill="FFFFFF"/>
        <w:spacing w:beforeAutospacing="0" w:afterAutospacing="0"/>
        <w:jc w:val="both"/>
        <w:rPr>
          <w:rFonts w:eastAsia="Arial"/>
          <w:color w:val="333333"/>
          <w:shd w:val="clear" w:color="auto" w:fill="FFFFFF"/>
          <w:lang w:val="ru-RU"/>
        </w:rPr>
      </w:pPr>
    </w:p>
    <w:p w14:paraId="4E964426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rFonts w:eastAsia="Arial"/>
          <w:color w:val="333333"/>
          <w:shd w:val="clear" w:color="auto" w:fill="FFFFFF"/>
          <w:lang w:val="ru-RU"/>
        </w:rPr>
      </w:pPr>
      <w:r>
        <w:rPr>
          <w:rFonts w:eastAsia="Arial"/>
          <w:i/>
          <w:iCs/>
          <w:color w:val="333333"/>
          <w:shd w:val="clear" w:color="auto" w:fill="FFFFFF"/>
          <w:lang w:val="ru-RU"/>
        </w:rPr>
        <w:t>«</w:t>
      </w:r>
      <w:r w:rsidRPr="005B4046">
        <w:rPr>
          <w:rFonts w:eastAsia="Arial"/>
          <w:i/>
          <w:iCs/>
          <w:color w:val="333333"/>
          <w:shd w:val="clear" w:color="auto" w:fill="FFFFFF"/>
          <w:lang w:val="ru-RU"/>
        </w:rPr>
        <w:t xml:space="preserve">Мы прошли долгий и тернистый путь оптимизации </w:t>
      </w:r>
      <w:proofErr w:type="gramStart"/>
      <w:r w:rsidRPr="005B4046">
        <w:rPr>
          <w:rFonts w:eastAsia="Arial"/>
          <w:i/>
          <w:iCs/>
          <w:color w:val="333333"/>
          <w:shd w:val="clear" w:color="auto" w:fill="FFFFFF"/>
          <w:lang w:val="ru-RU"/>
        </w:rPr>
        <w:t>процессов</w:t>
      </w:r>
      <w:proofErr w:type="gramEnd"/>
      <w:r w:rsidRPr="005B4046">
        <w:rPr>
          <w:rFonts w:eastAsia="Arial"/>
          <w:i/>
          <w:iCs/>
          <w:color w:val="333333"/>
          <w:shd w:val="clear" w:color="auto" w:fill="FFFFFF"/>
          <w:lang w:val="ru-RU"/>
        </w:rPr>
        <w:t xml:space="preserve"> как Комитета, так и подведомственных организаций. За 6 лет было реализовано более 40 проектов, </w:t>
      </w:r>
      <w:proofErr w:type="gramStart"/>
      <w:r w:rsidRPr="005B4046">
        <w:rPr>
          <w:rFonts w:eastAsia="Arial"/>
          <w:i/>
          <w:iCs/>
          <w:color w:val="333333"/>
          <w:shd w:val="clear" w:color="auto" w:fill="FFFFFF"/>
          <w:lang w:val="ru-RU"/>
        </w:rPr>
        <w:t>направленных</w:t>
      </w:r>
      <w:proofErr w:type="gramEnd"/>
      <w:r w:rsidRPr="005B4046">
        <w:rPr>
          <w:rFonts w:eastAsia="Arial"/>
          <w:i/>
          <w:iCs/>
          <w:color w:val="333333"/>
          <w:shd w:val="clear" w:color="auto" w:fill="FFFFFF"/>
          <w:lang w:val="ru-RU"/>
        </w:rPr>
        <w:t xml:space="preserve"> в том числе на улучшение условий ведения </w:t>
      </w:r>
      <w:r w:rsidRPr="005B4046">
        <w:rPr>
          <w:rFonts w:eastAsia="Arial"/>
          <w:i/>
          <w:iCs/>
          <w:color w:val="333333"/>
          <w:shd w:val="clear" w:color="auto" w:fill="FFFFFF"/>
          <w:lang w:val="ru-RU"/>
        </w:rPr>
        <w:t>бизнеса в нашем городе»</w:t>
      </w:r>
      <w:r>
        <w:rPr>
          <w:rFonts w:eastAsia="Arial"/>
          <w:color w:val="333333"/>
          <w:shd w:val="clear" w:color="auto" w:fill="FFFFFF"/>
          <w:lang w:val="ru-RU"/>
        </w:rPr>
        <w:t>, — подчеркнул он.</w:t>
      </w:r>
    </w:p>
    <w:p w14:paraId="28B0D01B" w14:textId="77777777" w:rsidR="00EB16F9" w:rsidRDefault="00EB16F9">
      <w:pPr>
        <w:pStyle w:val="a5"/>
        <w:shd w:val="clear" w:color="auto" w:fill="FFFFFF"/>
        <w:spacing w:beforeAutospacing="0" w:afterAutospacing="0"/>
        <w:jc w:val="both"/>
        <w:rPr>
          <w:rFonts w:eastAsia="Arial"/>
          <w:color w:val="333333"/>
          <w:shd w:val="clear" w:color="auto" w:fill="FFFFFF"/>
          <w:lang w:val="ru-RU"/>
        </w:rPr>
      </w:pPr>
    </w:p>
    <w:p w14:paraId="0BB7B95F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lang w:val="ru-RU"/>
        </w:rPr>
        <w:lastRenderedPageBreak/>
        <w:t>Еще одним важным аспектом для внедрения бережливых технологий является мотивация персонала к изменениям. Проблемы в этом вопросе наблюдаются как у органов государственной власти, так и у крупнейших компаний</w:t>
      </w:r>
      <w:proofErr w:type="gramStart"/>
      <w:r>
        <w:rPr>
          <w:lang w:val="ru-RU"/>
        </w:rPr>
        <w:t xml:space="preserve"> С</w:t>
      </w:r>
      <w:proofErr w:type="gramEnd"/>
      <w:r>
        <w:rPr>
          <w:lang w:val="ru-RU"/>
        </w:rPr>
        <w:t>анкт‑</w:t>
      </w:r>
      <w:r>
        <w:rPr>
          <w:lang w:val="ru-RU"/>
        </w:rPr>
        <w:t>Петербурга. Участники круглого стола договорились обмениваться лучшими практиками в данном направлении и активно их применять.</w:t>
      </w:r>
    </w:p>
    <w:p w14:paraId="45DC240D" w14:textId="77777777" w:rsidR="00EB16F9" w:rsidRDefault="00EB16F9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</w:p>
    <w:p w14:paraId="65650866" w14:textId="77777777" w:rsidR="00EB16F9" w:rsidRDefault="005B4046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  <w:r>
        <w:rPr>
          <w:lang w:val="ru-RU"/>
        </w:rPr>
        <w:t>Поддержка предпринимателей осуществляется в рамках национального проекта «Эффективная и конкурентная экономика».</w:t>
      </w:r>
    </w:p>
    <w:p w14:paraId="0BB59626" w14:textId="77777777" w:rsidR="00EB16F9" w:rsidRDefault="00EB16F9">
      <w:pPr>
        <w:pStyle w:val="a5"/>
        <w:shd w:val="clear" w:color="auto" w:fill="FFFFFF"/>
        <w:spacing w:beforeAutospacing="0" w:afterAutospacing="0"/>
        <w:jc w:val="both"/>
        <w:rPr>
          <w:rFonts w:eastAsia="Arial"/>
          <w:color w:val="333333"/>
          <w:shd w:val="clear" w:color="auto" w:fill="FFFFFF"/>
          <w:lang w:val="ru-RU"/>
        </w:rPr>
      </w:pPr>
    </w:p>
    <w:p w14:paraId="4BE3BC20" w14:textId="77777777" w:rsidR="00EB16F9" w:rsidRDefault="00EB16F9">
      <w:pPr>
        <w:pStyle w:val="a5"/>
        <w:shd w:val="clear" w:color="auto" w:fill="FFFFFF"/>
        <w:spacing w:beforeAutospacing="0" w:afterAutospacing="0"/>
        <w:jc w:val="both"/>
        <w:rPr>
          <w:rFonts w:eastAsia="Arial"/>
          <w:color w:val="333333"/>
          <w:shd w:val="clear" w:color="auto" w:fill="FFFFFF"/>
          <w:lang w:val="ru-RU"/>
        </w:rPr>
      </w:pPr>
    </w:p>
    <w:p w14:paraId="51D5ED01" w14:textId="77777777" w:rsidR="00EB16F9" w:rsidRDefault="00EB16F9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</w:p>
    <w:p w14:paraId="1E4941D5" w14:textId="77777777" w:rsidR="00EB16F9" w:rsidRDefault="00EB16F9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</w:p>
    <w:p w14:paraId="18BBC9F8" w14:textId="77777777" w:rsidR="00EB16F9" w:rsidRDefault="00EB16F9">
      <w:pPr>
        <w:pStyle w:val="a5"/>
        <w:shd w:val="clear" w:color="auto" w:fill="FFFFFF"/>
        <w:spacing w:beforeAutospacing="0" w:afterAutospacing="0"/>
        <w:jc w:val="both"/>
        <w:rPr>
          <w:lang w:val="ru-RU"/>
        </w:rPr>
      </w:pPr>
    </w:p>
    <w:p w14:paraId="71343B04" w14:textId="77777777" w:rsidR="00EB16F9" w:rsidRDefault="00EB16F9">
      <w:pPr>
        <w:pStyle w:val="a5"/>
        <w:shd w:val="clear" w:color="auto" w:fill="FFFFFF"/>
        <w:spacing w:beforeAutospacing="0" w:after="1040" w:afterAutospacing="0" w:line="15" w:lineRule="atLeast"/>
        <w:jc w:val="both"/>
        <w:rPr>
          <w:lang w:val="ru-RU"/>
        </w:rPr>
      </w:pPr>
    </w:p>
    <w:p w14:paraId="0B8577C1" w14:textId="77777777" w:rsidR="00EB16F9" w:rsidRDefault="00EB16F9">
      <w:pPr>
        <w:pStyle w:val="a5"/>
        <w:shd w:val="clear" w:color="auto" w:fill="FFFFFF"/>
        <w:spacing w:beforeAutospacing="0" w:after="1040" w:afterAutospacing="0" w:line="15" w:lineRule="atLeast"/>
        <w:jc w:val="both"/>
        <w:rPr>
          <w:lang w:val="ru-RU"/>
        </w:rPr>
      </w:pPr>
    </w:p>
    <w:p w14:paraId="02820296" w14:textId="77777777" w:rsidR="00EB16F9" w:rsidRDefault="00EB16F9">
      <w:pPr>
        <w:pStyle w:val="a5"/>
        <w:shd w:val="clear" w:color="auto" w:fill="FFFFFF"/>
        <w:spacing w:beforeAutospacing="0" w:after="1040" w:afterAutospacing="0" w:line="15" w:lineRule="atLeast"/>
        <w:jc w:val="both"/>
        <w:rPr>
          <w:lang w:val="ru-RU"/>
        </w:rPr>
      </w:pPr>
    </w:p>
    <w:p w14:paraId="4B28D428" w14:textId="77777777" w:rsidR="00EB16F9" w:rsidRDefault="00EB16F9">
      <w:pPr>
        <w:pStyle w:val="a5"/>
        <w:shd w:val="clear" w:color="auto" w:fill="FFFFFF"/>
        <w:spacing w:beforeAutospacing="0" w:after="1040" w:afterAutospacing="0" w:line="15" w:lineRule="atLeast"/>
        <w:jc w:val="both"/>
        <w:rPr>
          <w:lang w:val="ru-RU"/>
        </w:rPr>
      </w:pPr>
    </w:p>
    <w:p w14:paraId="67DB6C8E" w14:textId="77777777" w:rsidR="00EB16F9" w:rsidRDefault="005B4046">
      <w:pPr>
        <w:pStyle w:val="a5"/>
        <w:shd w:val="clear" w:color="auto" w:fill="FFFFFF"/>
        <w:spacing w:beforeAutospacing="0" w:after="1040" w:afterAutospacing="0" w:line="15" w:lineRule="atLeast"/>
        <w:jc w:val="both"/>
        <w:rPr>
          <w:lang w:val="ru-RU"/>
        </w:rPr>
      </w:pPr>
      <w:r>
        <w:rPr>
          <w:lang w:val="ru-RU"/>
        </w:rPr>
        <w:t xml:space="preserve">Также </w:t>
      </w:r>
      <w:r>
        <w:rPr>
          <w:lang w:val="ru-RU"/>
        </w:rPr>
        <w:t>было отмечено, что промышленность сталкивается с глобальными вызовами, которые требуют коренного преобразования. И решением здесь может стать активное внедрение автоматизации.</w:t>
      </w:r>
    </w:p>
    <w:p w14:paraId="714DA640" w14:textId="77777777" w:rsidR="00EB16F9" w:rsidRDefault="00EB16F9">
      <w:pPr>
        <w:pStyle w:val="a5"/>
        <w:shd w:val="clear" w:color="auto" w:fill="FFFFFF"/>
        <w:spacing w:beforeAutospacing="0" w:after="1040" w:afterAutospacing="0" w:line="15" w:lineRule="atLeast"/>
        <w:jc w:val="both"/>
        <w:rPr>
          <w:lang w:val="ru-RU"/>
        </w:rPr>
      </w:pPr>
    </w:p>
    <w:p w14:paraId="3E1A6E9C" w14:textId="77777777" w:rsidR="00EB16F9" w:rsidRDefault="00EB16F9">
      <w:pPr>
        <w:pStyle w:val="a5"/>
        <w:shd w:val="clear" w:color="auto" w:fill="FFFFFF"/>
        <w:spacing w:beforeAutospacing="0" w:after="1040" w:afterAutospacing="0" w:line="15" w:lineRule="atLeast"/>
        <w:rPr>
          <w:lang w:val="ru-RU"/>
        </w:rPr>
      </w:pPr>
    </w:p>
    <w:p w14:paraId="51EC8BAC" w14:textId="77777777" w:rsidR="00EB16F9" w:rsidRDefault="00EB16F9">
      <w:pPr>
        <w:pStyle w:val="a5"/>
        <w:shd w:val="clear" w:color="auto" w:fill="FFFFFF"/>
        <w:spacing w:beforeAutospacing="0" w:after="1040" w:afterAutospacing="0" w:line="15" w:lineRule="atLeast"/>
        <w:rPr>
          <w:lang w:val="ru-RU"/>
        </w:rPr>
      </w:pPr>
    </w:p>
    <w:p w14:paraId="72C696D5" w14:textId="77777777" w:rsidR="00EB16F9" w:rsidRDefault="00EB16F9">
      <w:pPr>
        <w:pStyle w:val="a5"/>
        <w:shd w:val="clear" w:color="auto" w:fill="FFFFFF"/>
        <w:spacing w:beforeAutospacing="0" w:after="1040" w:afterAutospacing="0" w:line="15" w:lineRule="atLeast"/>
        <w:rPr>
          <w:lang w:val="ru-RU"/>
        </w:rPr>
      </w:pPr>
    </w:p>
    <w:p w14:paraId="128468F1" w14:textId="77777777" w:rsidR="00EB16F9" w:rsidRDefault="00EB16F9">
      <w:pPr>
        <w:pStyle w:val="a5"/>
        <w:shd w:val="clear" w:color="auto" w:fill="FFFFFF"/>
        <w:spacing w:beforeAutospacing="0" w:after="1040" w:afterAutospacing="0" w:line="15" w:lineRule="atLeast"/>
      </w:pPr>
    </w:p>
    <w:p w14:paraId="4DB8B89F" w14:textId="77777777" w:rsidR="00EB16F9" w:rsidRDefault="00EB16F9">
      <w:pPr>
        <w:pStyle w:val="a5"/>
        <w:shd w:val="clear" w:color="auto" w:fill="FFFFFF"/>
        <w:spacing w:beforeAutospacing="0" w:after="1040" w:afterAutospacing="0" w:line="15" w:lineRule="atLeast"/>
      </w:pPr>
    </w:p>
    <w:p w14:paraId="53B86FFC" w14:textId="77777777" w:rsidR="00EB16F9" w:rsidRDefault="00EB16F9">
      <w:pPr>
        <w:pStyle w:val="a5"/>
        <w:shd w:val="clear" w:color="auto" w:fill="FFFFFF"/>
        <w:spacing w:beforeAutospacing="0" w:after="1040" w:afterAutospacing="0" w:line="15" w:lineRule="atLeast"/>
      </w:pPr>
    </w:p>
    <w:sectPr w:rsidR="00EB16F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8099D"/>
    <w:rsid w:val="005B4046"/>
    <w:rsid w:val="00EB16F9"/>
    <w:rsid w:val="5CD8099D"/>
    <w:rsid w:val="7D1524BF"/>
    <w:rsid w:val="7FF0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Balloon Text"/>
    <w:basedOn w:val="a"/>
    <w:link w:val="a7"/>
    <w:rsid w:val="005B4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B4046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paragraph" w:styleId="a6">
    <w:name w:val="Balloon Text"/>
    <w:basedOn w:val="a"/>
    <w:link w:val="a7"/>
    <w:rsid w:val="005B4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B4046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621</Words>
  <Characters>3544</Characters>
  <Application>Microsoft Office Word</Application>
  <DocSecurity>0</DocSecurity>
  <Lines>29</Lines>
  <Paragraphs>8</Paragraphs>
  <ScaleCrop>false</ScaleCrop>
  <Company>diakov.net</Company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3</cp:revision>
  <dcterms:created xsi:type="dcterms:W3CDTF">2025-10-27T13:32:00Z</dcterms:created>
  <dcterms:modified xsi:type="dcterms:W3CDTF">2025-11-01T08:59:00Z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91D7352AFD334EAD80A6F8172E387D95_11</vt:lpwstr>
  </property>
</Properties>
</file>