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A06C3" w14:textId="77777777" w:rsidR="00AF1A78" w:rsidRDefault="00B753F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ЦРПП получил статус образцов бережливого управления</w:t>
      </w:r>
    </w:p>
    <w:p w14:paraId="466852ED" w14:textId="77777777" w:rsidR="00B753FB" w:rsidRDefault="00B753F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422817" w14:textId="77777777" w:rsidR="00B753FB" w:rsidRDefault="00B753F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408B39A" w14:textId="019CD0F3" w:rsidR="00B753FB" w:rsidRDefault="00B753F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2A3DF32A" wp14:editId="5A42DE85">
            <wp:extent cx="5274310" cy="3955733"/>
            <wp:effectExtent l="0" t="0" r="2540" b="6985"/>
            <wp:docPr id="1" name="Рисунок 1" descr="d:\Документы\Documents\Документы\на сайт МО\2025\декабрь\бережливое производ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декабрь\бережливое производ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DEEC17" w14:textId="77777777" w:rsidR="00B753FB" w:rsidRDefault="00B753F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973539C" w14:textId="77777777" w:rsidR="00AF1A78" w:rsidRPr="00B753FB" w:rsidRDefault="00AF1A78">
      <w:pPr>
        <w:rPr>
          <w:lang w:val="ru-RU"/>
        </w:rPr>
      </w:pPr>
    </w:p>
    <w:p w14:paraId="2CFB854E" w14:textId="77777777" w:rsidR="00AF1A78" w:rsidRPr="00B753FB" w:rsidRDefault="00AF1A78">
      <w:pPr>
        <w:rPr>
          <w:lang w:val="ru-RU"/>
        </w:rPr>
      </w:pPr>
    </w:p>
    <w:p w14:paraId="700F7095" w14:textId="77777777" w:rsidR="00AF1A78" w:rsidRDefault="00B753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53FB">
        <w:rPr>
          <w:rFonts w:ascii="Times New Roman" w:hAnsi="Times New Roman" w:cs="Times New Roman"/>
          <w:sz w:val="24"/>
          <w:szCs w:val="24"/>
          <w:lang w:val="ru-RU"/>
        </w:rPr>
        <w:t>Курируемые Комитетом по промышленной политике, инновациям и торговле Санкт-Петербурга организации получили статусы образцов бережливого управления.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Среди них — Центр «Мой бизнес» (СПб ГБУ «ЦРПП»). </w:t>
      </w:r>
    </w:p>
    <w:p w14:paraId="40B6202E" w14:textId="77777777" w:rsidR="00AF1A78" w:rsidRDefault="00AF1A7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511B06" w14:textId="77777777" w:rsidR="00AF1A78" w:rsidRDefault="00B753F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>ходе совещания 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партнерской проверке качества образцов на региональный уровень заместитель директора Центра «Мой бизнес» (СПб ГБУ «ЦРПП»)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Георгий Елецких</w:t>
      </w:r>
      <w:r>
        <w:rPr>
          <w:rFonts w:ascii="Times New Roman" w:hAnsi="Times New Roman"/>
          <w:sz w:val="24"/>
          <w:szCs w:val="24"/>
          <w:lang w:val="ru-RU"/>
        </w:rPr>
        <w:t xml:space="preserve"> провел ключевую презентацию, где были подробно показаны материалы, подтверждающие соответствие орга</w:t>
      </w:r>
      <w:r>
        <w:rPr>
          <w:rFonts w:ascii="Times New Roman" w:hAnsi="Times New Roman"/>
          <w:sz w:val="24"/>
          <w:szCs w:val="24"/>
          <w:lang w:val="ru-RU"/>
        </w:rPr>
        <w:t xml:space="preserve">низации всем строгим критериям партнерской проверки. </w:t>
      </w:r>
    </w:p>
    <w:p w14:paraId="75467079" w14:textId="77777777" w:rsidR="00AF1A78" w:rsidRDefault="00AF1A78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C47D4FE" w14:textId="77777777" w:rsidR="00AF1A78" w:rsidRDefault="00B753F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Начальник отдела производственной кооперации Центра «Мой бизнес» Санкт-Петербург (СПб ГБУ «ЦРПП»)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Игорь Федосов </w:t>
      </w:r>
      <w:r>
        <w:rPr>
          <w:rFonts w:ascii="Times New Roman" w:hAnsi="Times New Roman"/>
          <w:sz w:val="24"/>
          <w:szCs w:val="24"/>
          <w:lang w:val="ru-RU"/>
        </w:rPr>
        <w:t>представил два стратегических проекта: «Оптимизация процесса организации и проведения Бир</w:t>
      </w:r>
      <w:r>
        <w:rPr>
          <w:rFonts w:ascii="Times New Roman" w:hAnsi="Times New Roman"/>
          <w:sz w:val="24"/>
          <w:szCs w:val="24"/>
          <w:lang w:val="ru-RU"/>
        </w:rPr>
        <w:t xml:space="preserve">ж поставщиков» и «Оптимизация процесса регистрации на сайте проекта «Бренды Петербурга».  </w:t>
      </w:r>
    </w:p>
    <w:p w14:paraId="4208286C" w14:textId="77777777" w:rsidR="00AF1A78" w:rsidRDefault="00AF1A7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430F2A" w14:textId="77777777" w:rsidR="00AF1A78" w:rsidRDefault="00B753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Комитет </w:t>
      </w:r>
      <w:r w:rsidRPr="00B753FB">
        <w:rPr>
          <w:rFonts w:ascii="Times New Roman" w:hAnsi="Times New Roman" w:cs="Times New Roman"/>
          <w:sz w:val="24"/>
          <w:szCs w:val="24"/>
          <w:lang w:val="ru-RU"/>
        </w:rPr>
        <w:t xml:space="preserve">по промышленной политике, инновациям и торговле </w:t>
      </w:r>
      <w:r>
        <w:rPr>
          <w:rFonts w:ascii="Times New Roman" w:hAnsi="Times New Roman" w:cs="Times New Roman"/>
          <w:sz w:val="24"/>
          <w:szCs w:val="24"/>
          <w:lang w:val="ru-RU"/>
        </w:rPr>
        <w:t>напомнил, что с 2024 года, являясь активным участником программы «Эффективный регион», ЦРПП инициировал и 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ализовал более 10 значимых проектов. </w:t>
      </w:r>
      <w:r>
        <w:rPr>
          <w:rFonts w:ascii="Times New Roman" w:hAnsi="Times New Roman"/>
          <w:sz w:val="24"/>
          <w:szCs w:val="24"/>
          <w:lang w:val="ru-RU"/>
        </w:rPr>
        <w:t>Большинство из них направлено на выполнение ключевой миссии организации — создание надежной, устойчивой и современной системы поддержки малого и среднего бизнеса. Результаты этой работы отмечаются и на федеральном уровн</w:t>
      </w:r>
      <w:r>
        <w:rPr>
          <w:rFonts w:ascii="Times New Roman" w:hAnsi="Times New Roman"/>
          <w:sz w:val="24"/>
          <w:szCs w:val="24"/>
          <w:lang w:val="ru-RU"/>
        </w:rPr>
        <w:t xml:space="preserve">е. К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примеру, </w:t>
      </w:r>
      <w:r>
        <w:rPr>
          <w:rFonts w:ascii="Times New Roman" w:hAnsi="Times New Roman" w:cs="Times New Roman"/>
          <w:sz w:val="24"/>
          <w:szCs w:val="24"/>
          <w:lang w:val="ru-RU"/>
        </w:rPr>
        <w:t>Биржа поставщиков была признана Минэкономразвития России лучшей производственной практикой в этом году.</w:t>
      </w:r>
    </w:p>
    <w:p w14:paraId="67DCF556" w14:textId="77777777" w:rsidR="00AF1A78" w:rsidRDefault="00AF1A7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DF5125" w14:textId="77777777" w:rsidR="00AF1A78" w:rsidRDefault="00B753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«Участие в программе «Эффективный регион» позволило ЦРПП достичь существенных результатов в оптимизации ключевых процессов, влияющих на у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словия ведения бизнеса в Санкт-Петербурге. Сервисы становятся удобнее, а их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клиентоориентированность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— выше»,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— отмечает директор Центра «Мой бизнес» (СПб ГБУ «ЦРПП»)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Лев Кузнецов.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680C8A" w14:textId="77777777" w:rsidR="00AF1A78" w:rsidRDefault="00AF1A7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C3EB96" w14:textId="77777777" w:rsidR="00AF1A78" w:rsidRPr="00B753FB" w:rsidRDefault="00B753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53FB">
        <w:rPr>
          <w:rFonts w:ascii="Times New Roman" w:hAnsi="Times New Roman" w:cs="Times New Roman"/>
          <w:sz w:val="24"/>
          <w:szCs w:val="24"/>
          <w:lang w:val="ru-RU"/>
        </w:rPr>
        <w:t xml:space="preserve">артнерскую проверку качества на местный уровень успешно прошел </w:t>
      </w:r>
      <w:r>
        <w:rPr>
          <w:rFonts w:ascii="Times New Roman" w:hAnsi="Times New Roman" w:cs="Times New Roman"/>
          <w:sz w:val="24"/>
          <w:szCs w:val="24"/>
          <w:lang w:val="ru-RU"/>
        </w:rPr>
        <w:t>и петербу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ргский </w:t>
      </w:r>
      <w:r w:rsidRPr="00B753FB">
        <w:rPr>
          <w:rFonts w:ascii="Times New Roman" w:hAnsi="Times New Roman" w:cs="Times New Roman"/>
          <w:sz w:val="24"/>
          <w:szCs w:val="24"/>
          <w:lang w:val="ru-RU"/>
        </w:rPr>
        <w:t>Технопарк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753FB">
        <w:rPr>
          <w:rFonts w:ascii="Times New Roman" w:hAnsi="Times New Roman" w:cs="Times New Roman"/>
          <w:sz w:val="24"/>
          <w:szCs w:val="24"/>
          <w:lang w:val="ru-RU"/>
        </w:rPr>
        <w:t xml:space="preserve">который провел значительную оптимизацию как внутренних, так и </w:t>
      </w:r>
      <w:proofErr w:type="spellStart"/>
      <w:r w:rsidRPr="00B753FB">
        <w:rPr>
          <w:rFonts w:ascii="Times New Roman" w:hAnsi="Times New Roman" w:cs="Times New Roman"/>
          <w:sz w:val="24"/>
          <w:szCs w:val="24"/>
          <w:lang w:val="ru-RU"/>
        </w:rPr>
        <w:t>клиентоориентированных</w:t>
      </w:r>
      <w:proofErr w:type="spellEnd"/>
      <w:r w:rsidRPr="00B753FB">
        <w:rPr>
          <w:rFonts w:ascii="Times New Roman" w:hAnsi="Times New Roman" w:cs="Times New Roman"/>
          <w:sz w:val="24"/>
          <w:szCs w:val="24"/>
          <w:lang w:val="ru-RU"/>
        </w:rPr>
        <w:t xml:space="preserve"> процессов. Усилия Технопарка направлены на создание максимально комфортной и эффективной среды для реализации инновационных идей.</w:t>
      </w:r>
    </w:p>
    <w:p w14:paraId="6F64C595" w14:textId="77777777" w:rsidR="00AF1A78" w:rsidRPr="00B753FB" w:rsidRDefault="00AF1A7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BA8EC1" w14:textId="77777777" w:rsidR="00AF1A78" w:rsidRPr="00B753FB" w:rsidRDefault="00B753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53FB">
        <w:rPr>
          <w:rFonts w:ascii="Times New Roman" w:hAnsi="Times New Roman" w:cs="Times New Roman"/>
          <w:sz w:val="24"/>
          <w:szCs w:val="24"/>
          <w:lang w:val="ru-RU"/>
        </w:rPr>
        <w:t>Комитет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53FB">
        <w:rPr>
          <w:rFonts w:ascii="Times New Roman" w:hAnsi="Times New Roman" w:cs="Times New Roman"/>
          <w:sz w:val="24"/>
          <w:szCs w:val="24"/>
          <w:lang w:val="ru-RU"/>
        </w:rPr>
        <w:t xml:space="preserve">по промышленной политике, инновациям и торговле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753FB">
        <w:rPr>
          <w:rFonts w:ascii="Times New Roman" w:hAnsi="Times New Roman" w:cs="Times New Roman"/>
          <w:sz w:val="24"/>
          <w:szCs w:val="24"/>
          <w:lang w:val="ru-RU"/>
        </w:rPr>
        <w:t>дним из первых в Санкт-Петербурге присоединился к программе «Эффективный регион» в 2020 году и первый на Северо-Западе успешно прошел партнерскую проверку качества образца по методологии ГК «</w:t>
      </w:r>
      <w:proofErr w:type="spellStart"/>
      <w:r w:rsidRPr="00B753FB">
        <w:rPr>
          <w:rFonts w:ascii="Times New Roman" w:hAnsi="Times New Roman" w:cs="Times New Roman"/>
          <w:sz w:val="24"/>
          <w:szCs w:val="24"/>
          <w:lang w:val="ru-RU"/>
        </w:rPr>
        <w:t>Росатом</w:t>
      </w:r>
      <w:proofErr w:type="spellEnd"/>
      <w:r w:rsidRPr="00B753FB">
        <w:rPr>
          <w:rFonts w:ascii="Times New Roman" w:hAnsi="Times New Roman" w:cs="Times New Roman"/>
          <w:sz w:val="24"/>
          <w:szCs w:val="24"/>
          <w:lang w:val="ru-RU"/>
        </w:rPr>
        <w:t>», получи</w:t>
      </w:r>
      <w:r w:rsidRPr="00B753FB">
        <w:rPr>
          <w:rFonts w:ascii="Times New Roman" w:hAnsi="Times New Roman" w:cs="Times New Roman"/>
          <w:sz w:val="24"/>
          <w:szCs w:val="24"/>
          <w:lang w:val="ru-RU"/>
        </w:rPr>
        <w:t>в статус образца федерального уровня.</w:t>
      </w:r>
    </w:p>
    <w:p w14:paraId="03EEA4A9" w14:textId="77777777" w:rsidR="00AF1A78" w:rsidRPr="00B753FB" w:rsidRDefault="00AF1A7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56BEFE" w14:textId="77777777" w:rsidR="00AF1A78" w:rsidRDefault="00AF1A78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14:paraId="54D2A276" w14:textId="77777777" w:rsidR="00AF1A78" w:rsidRDefault="00AF1A78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sectPr w:rsidR="00AF1A7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A4064"/>
    <w:rsid w:val="00AF1A78"/>
    <w:rsid w:val="00B753FB"/>
    <w:rsid w:val="59FA4064"/>
    <w:rsid w:val="5C8738CF"/>
    <w:rsid w:val="6629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B75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53FB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B75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53FB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348</Words>
  <Characters>1987</Characters>
  <Application>Microsoft Office Word</Application>
  <DocSecurity>0</DocSecurity>
  <Lines>16</Lines>
  <Paragraphs>4</Paragraphs>
  <ScaleCrop>false</ScaleCrop>
  <Company>diakov.net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3</cp:revision>
  <dcterms:created xsi:type="dcterms:W3CDTF">2025-12-03T07:01:00Z</dcterms:created>
  <dcterms:modified xsi:type="dcterms:W3CDTF">2025-12-03T10:00:00Z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4D74AA62782E4008934CCA9A160D8F51_13</vt:lpwstr>
  </property>
</Properties>
</file>