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32E01"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600" w:lineRule="atLeast"/>
        <w:jc w:val="both"/>
        <w:rPr>
          <w:rFonts w:hint="default" w:ascii="Times New Roman" w:hAnsi="Times New Roman" w:eastAsia="Segoe UI" w:cs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Участниц «Женской среды» из Петербурга научат выстраивать бизнес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-и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мидж</w:t>
      </w:r>
    </w:p>
    <w:p w14:paraId="54FE3292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Весна — время обновления и личного бренда. В рамках образовательного бизнес-клуба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«Женская среда»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Центр «Мой бизнес» Санкт-Петербург (СПб ГБУ «ЦРПП») подготовил серию мастер-классов, которые помогут выстроить гармоничный и сильный образ деловой женщины.</w:t>
      </w:r>
    </w:p>
    <w:p w14:paraId="5716953E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Первое  имидж-мероприятие состоится уже 18 марта. Вместе с  персональным стилистом, экспертом по стилю в бизнес-среде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Ниной Лоран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участницы встречи проведут разбор психологической связи между визуальным восприятием и формированием бренда, и узнают, как выглядеть статуснее и привлекать более платежеспособную целевую аудиторию.</w:t>
      </w:r>
    </w:p>
    <w:p w14:paraId="6B6FA923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Также в программе мероприятия:</w:t>
      </w:r>
      <w:bookmarkStart w:id="0" w:name="_GoBack"/>
      <w:bookmarkEnd w:id="0"/>
    </w:p>
    <w:p w14:paraId="41296470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разбор «слепых зон» бизнес-имиджа, которые негативно влияют на репутацию;</w:t>
      </w:r>
    </w:p>
    <w:p w14:paraId="17C3ACB9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знакомство с современной типологией бизнес-стилей: от креативного до протокольного;</w:t>
      </w:r>
    </w:p>
    <w:p w14:paraId="6061D3B9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разбор концепции универсальной капсулы для деловой среды; -</w:t>
      </w:r>
    </w:p>
    <w:p w14:paraId="6C2A28FA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техники, как с помощью деталей и аксессуаров управлять вниманием аудитории;</w:t>
      </w:r>
    </w:p>
    <w:p w14:paraId="022DCF39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рекомендации, как найти баланс между удобством и элегантностью, между «деловым» и «женственным»;</w:t>
      </w:r>
    </w:p>
    <w:p w14:paraId="205F0146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- тренировка насмотренности и много вдохновения для будущих весенних образов.</w:t>
      </w:r>
    </w:p>
    <w:p w14:paraId="26B61D59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Мероприятие будет проходить на площадке коворкинга AVENUE-PAGE по адресу: Аптекарская набережная 18, строение 1.</w:t>
      </w:r>
    </w:p>
    <w:p w14:paraId="0B0F6D26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Когда: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18 марта, 15:00.</w:t>
      </w:r>
    </w:p>
    <w:p w14:paraId="501302A2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Участие бесплатное.  Необходима предварительная регистрация.</w:t>
      </w:r>
    </w:p>
    <w:p w14:paraId="1423ADF7">
      <w:pPr>
        <w:pStyle w:val="6"/>
        <w:keepNext w:val="0"/>
        <w:keepLines w:val="0"/>
        <w:widowControl/>
        <w:suppressLineNumbers w:val="0"/>
        <w:spacing w:before="90" w:beforeAutospacing="0" w:after="30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Подробная информация представлена на портале ЦРПП по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6BE7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6BE7"/>
          <w:spacing w:val="0"/>
          <w:sz w:val="24"/>
          <w:szCs w:val="24"/>
          <w:shd w:val="clear" w:fill="FFFFFF"/>
        </w:rPr>
        <w:instrText xml:space="preserve"> HYPERLINK "https://dzen.ru/away?to=https://www.crpp.ru/meropriyatiya_all/meropriyatiya_vse/events2147.html" \t "https://dzen.ru/a/_blank"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6BE7"/>
          <w:spacing w:val="0"/>
          <w:sz w:val="24"/>
          <w:szCs w:val="24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006BE7"/>
          <w:spacing w:val="0"/>
          <w:sz w:val="24"/>
          <w:szCs w:val="24"/>
          <w:shd w:val="clear" w:fill="FFFFFF"/>
        </w:rPr>
        <w:t>ссылке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6BE7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.</w:t>
      </w:r>
    </w:p>
    <w:p w14:paraId="7DDB5BA7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 Regular">
    <w:altName w:val="Montserra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panose1 w:val="00000500000000000000"/>
    <w:charset w:val="00"/>
    <w:family w:val="auto"/>
    <w:pitch w:val="default"/>
    <w:sig w:usb0="2000020F" w:usb1="00000003" w:usb2="00000000" w:usb3="00000000" w:csb0="20000197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eamViewer15">
    <w:panose1 w:val="050B0102010101010101"/>
    <w:charset w:val="00"/>
    <w:family w:val="auto"/>
    <w:pitch w:val="default"/>
    <w:sig w:usb0="00000000" w:usb1="00000000" w:usb2="00000000" w:usb3="80000000" w:csb0="00000000" w:csb1="00008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440BC"/>
    <w:rsid w:val="1D4C2E87"/>
    <w:rsid w:val="7764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4082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2026-03-13T12:05:00Z</dcterms:created>
  <dc:creator>Екатерина</dc:creator>
  <cp:lastModifiedBy>Екатерина</cp:lastModifiedBy>
  <dcterms:modified xsi:type="dcterms:W3CDTF">2026-03-16T08:43:50Z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21BEBA9C11ED4C189D2051329D701231_13</vt:lpwstr>
  </property>
</Properties>
</file>