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F9439" w14:textId="77777777" w:rsidR="001D6652" w:rsidRPr="00CC5841" w:rsidRDefault="00CC58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CC584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Необычный продукт для необычных людей </w:t>
      </w:r>
      <w:bookmarkEnd w:id="0"/>
      <w:r w:rsidRPr="00CC5841">
        <w:rPr>
          <w:rFonts w:ascii="Times New Roman" w:hAnsi="Times New Roman" w:cs="Times New Roman"/>
          <w:b/>
          <w:bCs/>
          <w:sz w:val="24"/>
          <w:szCs w:val="24"/>
          <w:lang w:val="ru-RU"/>
        </w:rPr>
        <w:t>— как в Петербурге развивается бренд авторских украшений</w:t>
      </w:r>
    </w:p>
    <w:p w14:paraId="09B6368A" w14:textId="77777777" w:rsidR="001D6652" w:rsidRPr="00CC5841" w:rsidRDefault="001D665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448FF8" w14:textId="46B14987" w:rsidR="001D6652" w:rsidRPr="00CC5841" w:rsidRDefault="00CC584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A63D829" wp14:editId="49E74EA3">
            <wp:extent cx="5274310" cy="2861013"/>
            <wp:effectExtent l="0" t="0" r="2540" b="0"/>
            <wp:docPr id="1" name="Рисунок 1" descr="d:\Документы\Documents\Документы\на сайт МО\2026\март\надежда украшения 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6\март\надежда украшения фот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DE97" w14:textId="77777777" w:rsidR="001D6652" w:rsidRPr="00CC5841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>Основатель бренда эксклюзивных авторских украшений из Санкт-Петербурга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eastAsia="Segoe UI" w:hAnsi="Times New Roman" w:cs="Times New Roman"/>
          <w:b/>
          <w:bCs/>
          <w:shd w:val="clear" w:color="auto" w:fill="FFFFFF"/>
        </w:rPr>
        <w:t>BORNMaster</w:t>
      </w:r>
      <w:proofErr w:type="spellEnd"/>
      <w:r w:rsidRPr="00CC5841"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  <w:t xml:space="preserve"> Надежда Боровикова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успела представить свою продукцию на более чем 80 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>творческих выставках. Также предпринимательница регулярно проводит мастер-классы и является участником проектов «Витрина Брендов Петербурга» и «Петербургский Дизайн». Инициативы реализуются инфраструктурой Центра «Мой бизнес», в частности — Центром развити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я и поддержки предпринимательства (СПб ГБУ «ЦРПП») и </w:t>
      </w:r>
      <w:r>
        <w:rPr>
          <w:rFonts w:ascii="Times New Roman" w:eastAsia="Segoe UI" w:hAnsi="Times New Roman" w:cs="Times New Roman"/>
          <w:shd w:val="clear" w:color="auto" w:fill="FFFFFF"/>
        </w:rPr>
        <w:t> 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>Фондом развития субъектов МСП при участии Комитета по промышленной политике, инновациям и торговле Санкт-Петербурга.</w:t>
      </w:r>
    </w:p>
    <w:p w14:paraId="2A60BA3B" w14:textId="77777777" w:rsidR="001D6652" w:rsidRPr="00CC5841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lang w:val="ru-RU"/>
        </w:rPr>
      </w:pPr>
      <w:r w:rsidRPr="00CC5841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«До бизнеса нужно дорасти — нужно постоянно учиться. Я развиваю свое дело одна за все</w:t>
      </w:r>
      <w:r w:rsidRPr="00CC5841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х, без наемных исполнителей и сторонних </w:t>
      </w:r>
      <w:proofErr w:type="spellStart"/>
      <w:r w:rsidRPr="00CC5841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реализаторов</w:t>
      </w:r>
      <w:proofErr w:type="spellEnd"/>
      <w:r w:rsidRPr="00CC5841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, не тиражирую свои изделия. Надеюсь, с помощью поддержки Центра развития и поддержки предпринимательства (Оператор «Мой бизнес») и его проекта «Витрина брендов» дорасту до того, чтобы назвать себя бизнес</w:t>
      </w:r>
      <w:r w:rsidRPr="00CC5841"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ом, а пока просто творю»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>, — рассказывает она.</w:t>
      </w:r>
    </w:p>
    <w:p w14:paraId="243A8279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Каждое украшение Надежды выполнено из серебра 925 пробы, натуральных камней, любви и душевного тепла, имеет клеймо и свой уникальный номер. 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lastRenderedPageBreak/>
        <w:t>Основной лейтмотив — связь с природой, естественность, простота и уник</w:t>
      </w:r>
      <w:r w:rsidRPr="00CC5841">
        <w:rPr>
          <w:rFonts w:ascii="Times New Roman" w:eastAsia="Segoe UI" w:hAnsi="Times New Roman" w:cs="Times New Roman"/>
          <w:shd w:val="clear" w:color="auto" w:fill="FFFFFF"/>
          <w:lang w:val="ru-RU"/>
        </w:rPr>
        <w:t>альность, а еще живые текстуры и необычные формы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.</w:t>
      </w:r>
    </w:p>
    <w:p w14:paraId="1A0B1CCF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«Я искренне верю, что мои украшения способны заряжать своих владельцев особой энергией. Когда создаешь необычный продукт для необычных людей, то понимаешь свою аудиторию»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, — подчеркнула Надежда.</w:t>
      </w:r>
    </w:p>
    <w:p w14:paraId="338E1B6A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Клиенты, 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которых она описывает как людей творчества, ярких,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  <w:lang w:val="ru-RU"/>
        </w:rPr>
        <w:t>харизматичных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, тонко чувствующих мир, живущих в гармонии с природой, знакомятся с продукцией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  <w:lang w:val="ru-RU"/>
        </w:rPr>
        <w:t>BORNMaster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val="ru-RU"/>
        </w:rPr>
        <w:t> в основном выставках или на модных показах — через живые встречи и общение. Также Надежда продает укр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ашения на </w:t>
      </w:r>
      <w:proofErr w:type="spellStart"/>
      <w:r>
        <w:rPr>
          <w:rFonts w:ascii="Times New Roman" w:eastAsia="Segoe UI" w:hAnsi="Times New Roman" w:cs="Times New Roman"/>
          <w:shd w:val="clear" w:color="auto" w:fill="FFFFFF"/>
          <w:lang w:val="ru-RU"/>
        </w:rPr>
        <w:t>маркетплейсах</w:t>
      </w:r>
      <w:proofErr w:type="spellEnd"/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 для мастеров, а вот частные заказы берет избирательно.</w:t>
      </w:r>
    </w:p>
    <w:p w14:paraId="1FD92624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«Если мое видение не совпадает с видением заказчика, то направляю его к своим знакомым ювелирам, которые смогут лучше его понять. Я не готова работать только ради продажи, прибы</w:t>
      </w:r>
      <w:r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ли — для меня крайне важно совпадать с клиентом по концепции, наш совместный полет фантазии»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, — подчеркнула она.</w:t>
      </w:r>
    </w:p>
    <w:p w14:paraId="6AFE741D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shd w:val="clear" w:color="auto" w:fill="FFFFFF"/>
          <w:lang w:val="ru-RU"/>
        </w:rPr>
        <w:t xml:space="preserve">Конечно, не обходится без трудностей, в том числе физических.  Однажды Надежда участвовала в новогодней ярмарке, и несколько дней простояла на 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морозе, стряхивая снег с украшений, почти без продаж. Но отказаться от проекта и не заниматься созиданием она не может — это такая же необходимость, как и воздух.</w:t>
      </w:r>
    </w:p>
    <w:p w14:paraId="62D10812" w14:textId="77777777" w:rsidR="001D6652" w:rsidRDefault="00CC5841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b/>
          <w:bCs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 xml:space="preserve">«Поэтому преодолеваю все. И этот совет я хочу дать всем креативным предпринимателям — верьте </w:t>
      </w:r>
      <w:r>
        <w:rPr>
          <w:rFonts w:ascii="Times New Roman" w:eastAsia="Segoe UI" w:hAnsi="Times New Roman" w:cs="Times New Roman"/>
          <w:i/>
          <w:iCs/>
          <w:shd w:val="clear" w:color="auto" w:fill="FFFFFF"/>
          <w:lang w:val="ru-RU"/>
        </w:rPr>
        <w:t>себе и верьте в себя. Но главное — верьте в то, что приходит в этот мир через вас. Все остальное само произойдет и сложится»,</w:t>
      </w:r>
      <w:r>
        <w:rPr>
          <w:rFonts w:ascii="Times New Roman" w:eastAsia="Segoe UI" w:hAnsi="Times New Roman" w:cs="Times New Roman"/>
          <w:shd w:val="clear" w:color="auto" w:fill="FFFFFF"/>
          <w:lang w:val="ru-RU"/>
        </w:rPr>
        <w:t> — заключила Надежда.</w:t>
      </w:r>
    </w:p>
    <w:p w14:paraId="34FAA151" w14:textId="77777777" w:rsidR="001D6652" w:rsidRDefault="00CC584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Следить за информацией об актуальных мерах поддержки и вдохновляющих историях предпринимателей Санкт-Петербур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га можно в </w:t>
      </w:r>
      <w:hyperlink r:id="rId6" w:history="1">
        <w:r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ru-RU"/>
          </w:rPr>
          <w:t>ТГ-канале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 ЦРПП.</w:t>
      </w:r>
    </w:p>
    <w:p w14:paraId="7F02984F" w14:textId="77777777" w:rsidR="001D6652" w:rsidRDefault="001D6652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</w:p>
    <w:p w14:paraId="1326EE7D" w14:textId="77777777" w:rsidR="001D6652" w:rsidRDefault="001D6652">
      <w:pPr>
        <w:pStyle w:val="a4"/>
        <w:shd w:val="clear" w:color="auto" w:fill="FFFFFF"/>
        <w:spacing w:before="90" w:after="300" w:line="420" w:lineRule="atLeast"/>
        <w:jc w:val="both"/>
        <w:rPr>
          <w:rFonts w:ascii="Times New Roman" w:eastAsia="Segoe UI" w:hAnsi="Times New Roman" w:cs="Times New Roman"/>
          <w:shd w:val="clear" w:color="auto" w:fill="FFFFFF"/>
          <w:lang w:val="ru-RU"/>
        </w:rPr>
      </w:pPr>
    </w:p>
    <w:p w14:paraId="4A0C747B" w14:textId="77777777" w:rsidR="001D6652" w:rsidRPr="00CC5841" w:rsidRDefault="001D6652">
      <w:pPr>
        <w:rPr>
          <w:sz w:val="24"/>
          <w:szCs w:val="24"/>
          <w:lang w:val="ru-RU"/>
        </w:rPr>
      </w:pPr>
    </w:p>
    <w:sectPr w:rsidR="001D6652" w:rsidRPr="00CC584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2C68"/>
    <w:rsid w:val="001D6652"/>
    <w:rsid w:val="00CC5841"/>
    <w:rsid w:val="3682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CC5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5841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rPr>
      <w:sz w:val="24"/>
      <w:szCs w:val="24"/>
    </w:rPr>
  </w:style>
  <w:style w:type="paragraph" w:styleId="a5">
    <w:name w:val="Balloon Text"/>
    <w:basedOn w:val="a"/>
    <w:link w:val="a6"/>
    <w:rsid w:val="00CC58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C5841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crpp_sp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2447</Characters>
  <Application>Microsoft Office Word</Application>
  <DocSecurity>0</DocSecurity>
  <Lines>20</Lines>
  <Paragraphs>5</Paragraphs>
  <ScaleCrop>false</ScaleCrop>
  <Company>diakov.net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2026-03-16T07:50:00Z</dcterms:created>
  <dcterms:modified xsi:type="dcterms:W3CDTF">2026-03-16T13:12:00Z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4717F99BA3F64DFF8E73B033B1146B01_11</vt:lpwstr>
  </property>
</Properties>
</file>