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98D" w:rsidRDefault="00126829">
      <w:pPr>
        <w:jc w:val="center"/>
        <w:rPr>
          <w:rFonts w:cs="Times New Roman"/>
          <w:b/>
          <w:sz w:val="28"/>
          <w:szCs w:val="28"/>
        </w:rPr>
      </w:pPr>
      <w:bookmarkStart w:id="0" w:name="_GoBack"/>
      <w:bookmarkEnd w:id="0"/>
      <w:r>
        <w:rPr>
          <w:rFonts w:cs="Times New Roman"/>
          <w:b/>
          <w:sz w:val="28"/>
          <w:szCs w:val="28"/>
        </w:rPr>
        <w:t>Пресс-релиз</w:t>
      </w:r>
    </w:p>
    <w:p w:rsidR="0039498D" w:rsidRDefault="0039498D">
      <w:pPr>
        <w:jc w:val="center"/>
        <w:rPr>
          <w:rFonts w:cs="Times New Roman"/>
          <w:b/>
          <w:sz w:val="28"/>
          <w:szCs w:val="28"/>
        </w:rPr>
      </w:pPr>
    </w:p>
    <w:p w:rsidR="0039498D" w:rsidRDefault="00126829">
      <w:pPr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30.09.2026</w:t>
      </w:r>
    </w:p>
    <w:p w:rsidR="0039498D" w:rsidRDefault="0039498D">
      <w:pPr>
        <w:jc w:val="center"/>
        <w:rPr>
          <w:rFonts w:cs="Times New Roman"/>
          <w:b/>
          <w:sz w:val="28"/>
          <w:szCs w:val="28"/>
        </w:rPr>
      </w:pPr>
    </w:p>
    <w:p w:rsidR="0039498D" w:rsidRDefault="00126829">
      <w:pPr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В 2026 году в Петербурге и Ленобласти 438 новорожденных получили имена Вера, Надежда, Любовь</w:t>
      </w:r>
    </w:p>
    <w:p w:rsidR="0039498D" w:rsidRDefault="0039498D">
      <w:pPr>
        <w:jc w:val="both"/>
        <w:rPr>
          <w:rFonts w:cs="Times New Roman"/>
        </w:rPr>
      </w:pPr>
    </w:p>
    <w:p w:rsidR="0039498D" w:rsidRDefault="00126829">
      <w:pPr>
        <w:jc w:val="both"/>
        <w:rPr>
          <w:rFonts w:cs="Times New Roman"/>
        </w:rPr>
      </w:pPr>
      <w:r>
        <w:rPr>
          <w:rFonts w:cs="Times New Roman"/>
        </w:rPr>
        <w:t xml:space="preserve">В День почитания святых Веры, Надежды, Любови в региональном Отделении </w:t>
      </w:r>
      <w:proofErr w:type="spellStart"/>
      <w:r>
        <w:rPr>
          <w:rFonts w:cs="Times New Roman"/>
        </w:rPr>
        <w:t>Соцфонда</w:t>
      </w:r>
      <w:proofErr w:type="spellEnd"/>
      <w:r>
        <w:rPr>
          <w:rFonts w:cs="Times New Roman"/>
        </w:rPr>
        <w:t xml:space="preserve"> посчитали количество получательниц услуг с этими именами. Оказалось, что 30 сентября свои именины отметили 311 788 представительниц прекрасного пола из Санкт-Петербурга и Ленин</w:t>
      </w:r>
      <w:r>
        <w:rPr>
          <w:rFonts w:cs="Times New Roman"/>
        </w:rPr>
        <w:t xml:space="preserve">градской области. </w:t>
      </w:r>
    </w:p>
    <w:p w:rsidR="0039498D" w:rsidRDefault="0039498D">
      <w:pPr>
        <w:jc w:val="both"/>
        <w:rPr>
          <w:rFonts w:cs="Times New Roman"/>
        </w:rPr>
      </w:pPr>
    </w:p>
    <w:p w:rsidR="0039498D" w:rsidRDefault="00126829">
      <w:pPr>
        <w:jc w:val="both"/>
        <w:rPr>
          <w:rFonts w:cs="Times New Roman"/>
        </w:rPr>
      </w:pPr>
      <w:r>
        <w:rPr>
          <w:rFonts w:cs="Times New Roman"/>
        </w:rPr>
        <w:t>Самым популярным именем оказалась Надежда, сегодня в регионе - 135 245 обладательниц этого имени, на втором месте – Вера (88 627 человек), а на третьем, с совсем небольшим отрывом, – Любовь (87 916 человек). Однако в 2026 году фаворитом</w:t>
      </w:r>
      <w:r>
        <w:rPr>
          <w:rFonts w:cs="Times New Roman"/>
        </w:rPr>
        <w:t xml:space="preserve"> среди имен стала Вера. Так назвали 314 новорожденных девочек. Надежд в этом году всего 77, а имя Люба встречается пока всего только 47 раз. </w:t>
      </w:r>
    </w:p>
    <w:p w:rsidR="0039498D" w:rsidRDefault="0039498D">
      <w:pPr>
        <w:jc w:val="both"/>
        <w:rPr>
          <w:rFonts w:cs="Times New Roman"/>
        </w:rPr>
      </w:pPr>
    </w:p>
    <w:p w:rsidR="0039498D" w:rsidRDefault="00126829">
      <w:pPr>
        <w:jc w:val="both"/>
        <w:rPr>
          <w:rFonts w:cs="Times New Roman"/>
        </w:rPr>
      </w:pPr>
      <w:r>
        <w:rPr>
          <w:rFonts w:cs="Times New Roman"/>
        </w:rPr>
        <w:t>«Каждая из жительниц региона, в каком бы возрасте и статусе ни находилась, является получательницей мер социально</w:t>
      </w:r>
      <w:r>
        <w:rPr>
          <w:rFonts w:cs="Times New Roman"/>
        </w:rPr>
        <w:t xml:space="preserve">й поддержки. </w:t>
      </w:r>
      <w:proofErr w:type="spellStart"/>
      <w:r>
        <w:rPr>
          <w:rFonts w:cs="Times New Roman"/>
        </w:rPr>
        <w:t>Соцфонд</w:t>
      </w:r>
      <w:proofErr w:type="spellEnd"/>
      <w:r>
        <w:rPr>
          <w:rFonts w:cs="Times New Roman"/>
        </w:rPr>
        <w:t xml:space="preserve"> предоставляет гражданам более 170 государственных услуг от оформления СНИЛС до назначения пенсии», – сказал управляющий Отделением Социального фонда по СПБ и ЛО Константин Островский.</w:t>
      </w:r>
    </w:p>
    <w:p w:rsidR="0039498D" w:rsidRDefault="0039498D">
      <w:pPr>
        <w:jc w:val="both"/>
        <w:rPr>
          <w:rFonts w:cs="Times New Roman"/>
        </w:rPr>
      </w:pPr>
    </w:p>
    <w:p w:rsidR="0039498D" w:rsidRDefault="00126829">
      <w:pPr>
        <w:jc w:val="both"/>
        <w:rPr>
          <w:rFonts w:cs="Times New Roman"/>
        </w:rPr>
      </w:pPr>
      <w:r>
        <w:rPr>
          <w:rFonts w:cs="Times New Roman"/>
        </w:rPr>
        <w:t>Сотрудники Отделения по Санкт-Петербургу и Ленингр</w:t>
      </w:r>
      <w:r>
        <w:rPr>
          <w:rFonts w:cs="Times New Roman"/>
        </w:rPr>
        <w:t>адской области оформляют СНИЛС (страховой номер индивидуального лицевого счёта) каждому новорожденному, и на протяжении всей жизни при необходимости назначают меры социальной поддержки. Происходит назначение и выплата пособия по беременности и родам, по ух</w:t>
      </w:r>
      <w:r>
        <w:rPr>
          <w:rFonts w:cs="Times New Roman"/>
        </w:rPr>
        <w:t>оду за ребёнком до 1,5 или до 3 лет, оформляются выплаты на период временной нетрудоспособности, документы на использование материнского капитала. На индивидуальном лицевом счёте (ИЛС) гражданина собираются все сведения о стаже, страховых взносах, социальн</w:t>
      </w:r>
      <w:r>
        <w:rPr>
          <w:rFonts w:cs="Times New Roman"/>
        </w:rPr>
        <w:t xml:space="preserve">ых событиях (приём на работу, смена статуса). Таким </w:t>
      </w:r>
      <w:proofErr w:type="gramStart"/>
      <w:r>
        <w:rPr>
          <w:rFonts w:cs="Times New Roman"/>
        </w:rPr>
        <w:t>образом</w:t>
      </w:r>
      <w:proofErr w:type="gramEnd"/>
      <w:r>
        <w:rPr>
          <w:rFonts w:cs="Times New Roman"/>
        </w:rPr>
        <w:t xml:space="preserve"> создается база для расчёта пенсий.</w:t>
      </w:r>
    </w:p>
    <w:p w:rsidR="0039498D" w:rsidRDefault="0039498D">
      <w:pPr>
        <w:jc w:val="both"/>
        <w:rPr>
          <w:rFonts w:cs="Times New Roman"/>
        </w:rPr>
      </w:pPr>
    </w:p>
    <w:p w:rsidR="0039498D" w:rsidRDefault="00126829">
      <w:pPr>
        <w:jc w:val="both"/>
        <w:rPr>
          <w:rFonts w:cs="Times New Roman"/>
        </w:rPr>
      </w:pPr>
      <w:r>
        <w:rPr>
          <w:rFonts w:cs="Times New Roman"/>
        </w:rPr>
        <w:t>После выхода на пенсию фонд продолжает участвовать в жизни человека: назначает и выплачивает пенсию по старости, другие социальные доплаты и льготы для граждан.</w:t>
      </w:r>
      <w:r>
        <w:rPr>
          <w:rFonts w:cs="Times New Roman"/>
        </w:rPr>
        <w:t xml:space="preserve"> Многое происходит </w:t>
      </w:r>
      <w:proofErr w:type="spellStart"/>
      <w:r>
        <w:rPr>
          <w:rFonts w:cs="Times New Roman"/>
        </w:rPr>
        <w:t>проактивно</w:t>
      </w:r>
      <w:proofErr w:type="spellEnd"/>
      <w:r>
        <w:rPr>
          <w:rFonts w:cs="Times New Roman"/>
        </w:rPr>
        <w:t xml:space="preserve">, без заявлений со стороны человека — данные подтягиваются из других государственных систем, а человеку остаётся следить за своим профилем в личном кабинете на </w:t>
      </w:r>
      <w:proofErr w:type="spellStart"/>
      <w:r>
        <w:rPr>
          <w:rFonts w:cs="Times New Roman"/>
        </w:rPr>
        <w:t>госуслугах</w:t>
      </w:r>
      <w:proofErr w:type="spellEnd"/>
      <w:r>
        <w:rPr>
          <w:rFonts w:cs="Times New Roman"/>
        </w:rPr>
        <w:t>.</w:t>
      </w:r>
    </w:p>
    <w:p w:rsidR="0039498D" w:rsidRDefault="0039498D">
      <w:pPr>
        <w:jc w:val="both"/>
        <w:rPr>
          <w:rFonts w:cs="Times New Roman"/>
        </w:rPr>
      </w:pPr>
    </w:p>
    <w:p w:rsidR="0039498D" w:rsidRDefault="00126829">
      <w:pPr>
        <w:jc w:val="both"/>
        <w:rPr>
          <w:rFonts w:cs="Times New Roman"/>
        </w:rPr>
      </w:pPr>
      <w:r>
        <w:rPr>
          <w:rFonts w:cs="Times New Roman"/>
        </w:rPr>
        <w:t>Дополнительная информация на сайте регионального Отдел</w:t>
      </w:r>
      <w:r>
        <w:rPr>
          <w:rFonts w:cs="Times New Roman"/>
        </w:rPr>
        <w:t xml:space="preserve">ения: </w:t>
      </w:r>
      <w:hyperlink r:id="rId7">
        <w:r>
          <w:rPr>
            <w:rStyle w:val="af5"/>
            <w:rFonts w:cs="Times New Roman"/>
          </w:rPr>
          <w:t>https://sfr.gov.ru/branches/spb/</w:t>
        </w:r>
      </w:hyperlink>
    </w:p>
    <w:p w:rsidR="0039498D" w:rsidRDefault="0039498D">
      <w:pPr>
        <w:jc w:val="both"/>
        <w:rPr>
          <w:rFonts w:cs="Times New Roman"/>
        </w:rPr>
      </w:pPr>
    </w:p>
    <w:p w:rsidR="0039498D" w:rsidRDefault="00126829">
      <w:pPr>
        <w:jc w:val="both"/>
        <w:rPr>
          <w:rFonts w:cs="Times New Roman"/>
        </w:rPr>
      </w:pPr>
      <w:r>
        <w:rPr>
          <w:rFonts w:cs="Times New Roman"/>
        </w:rPr>
        <w:t xml:space="preserve">Если у вас остались вопросы, вы можете обратиться по телефону </w:t>
      </w:r>
      <w:proofErr w:type="gramStart"/>
      <w:r>
        <w:rPr>
          <w:rFonts w:cs="Times New Roman"/>
        </w:rPr>
        <w:t>контакт-центра</w:t>
      </w:r>
      <w:proofErr w:type="gramEnd"/>
      <w:r>
        <w:rPr>
          <w:rFonts w:cs="Times New Roman"/>
        </w:rPr>
        <w:t xml:space="preserve"> регионального Отделения СФР по СПб и ЛО: 8-800-100-00-01.   </w:t>
      </w:r>
    </w:p>
    <w:p w:rsidR="0039498D" w:rsidRDefault="0039498D">
      <w:pPr>
        <w:jc w:val="both"/>
        <w:rPr>
          <w:rFonts w:cs="Times New Roman"/>
        </w:rPr>
      </w:pPr>
    </w:p>
    <w:sectPr w:rsidR="003949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22" w:right="991" w:bottom="1135" w:left="1276" w:header="567" w:footer="53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829" w:rsidRDefault="00126829">
      <w:r>
        <w:separator/>
      </w:r>
    </w:p>
  </w:endnote>
  <w:endnote w:type="continuationSeparator" w:id="0">
    <w:p w:rsidR="00126829" w:rsidRDefault="00126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Helvetica Neue"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98D" w:rsidRDefault="0039498D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98D" w:rsidRDefault="00126829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98D" w:rsidRDefault="00126829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829" w:rsidRDefault="00126829">
      <w:r>
        <w:separator/>
      </w:r>
    </w:p>
  </w:footnote>
  <w:footnote w:type="continuationSeparator" w:id="0">
    <w:p w:rsidR="00126829" w:rsidRDefault="001268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98D" w:rsidRDefault="0039498D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98D" w:rsidRDefault="00126829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4144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1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2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9498D" w:rsidRDefault="00126829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39498D" w:rsidRDefault="00126829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39498D" w:rsidRDefault="00126829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officeArt object" o:spid="_x0000_s1026" alt="Text Box 1" style="position:absolute;margin-left:48pt;margin-top:63.75pt;width:494.25pt;height:49.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" o:allowincell="f" filled="f" stroked="f" strokeweight="1pt">
              <v:textbox inset=".02mm,.02mm,.02mm,.02mm">
                <w:txbxContent>
                  <w:p w:rsidR="0039498D" w:rsidRDefault="00126829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39498D" w:rsidRDefault="00126829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39498D" w:rsidRDefault="00126829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3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4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6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98D" w:rsidRDefault="00126829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5168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7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8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9498D" w:rsidRDefault="00126829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39498D" w:rsidRDefault="00126829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39498D" w:rsidRDefault="00126829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по </w:t>
                          </w:r>
                          <w:r>
                            <w:rPr>
                              <w:sz w:val="28"/>
                              <w:szCs w:val="28"/>
                            </w:rPr>
                            <w:t>Санкт-Петербургу и Ленинградской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alt="Text Box 1" style="position:absolute;margin-left:48pt;margin-top:63.75pt;width:494.25pt;height:49.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" o:allowincell="f" filled="f" stroked="f" strokeweight="1pt">
              <v:textbox inset=".02mm,.02mm,.02mm,.02mm">
                <w:txbxContent>
                  <w:p w:rsidR="0039498D" w:rsidRDefault="00126829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39498D" w:rsidRDefault="00126829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39498D" w:rsidRDefault="00126829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по </w:t>
                    </w:r>
                    <w:r>
                      <w:rPr>
                        <w:sz w:val="28"/>
                        <w:szCs w:val="28"/>
                      </w:rPr>
                      <w:t>Санкт-Петербургу и Ленинградской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9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10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1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12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98D"/>
    <w:rsid w:val="00126829"/>
    <w:rsid w:val="0039498D"/>
    <w:rsid w:val="00E45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basedOn w:val="a0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FreeSans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1">
    <w:name w:val="Колонтитулы"/>
    <w:basedOn w:val="a"/>
    <w:qFormat/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a">
    <w:name w:val="header"/>
    <w:link w:val="a9"/>
    <w:rPr>
      <w:rFonts w:cs="Arial Unicode MS"/>
      <w:color w:val="000000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af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docy">
    <w:name w:val="docy"/>
    <w:basedOn w:val="a"/>
    <w:qFormat/>
    <w:rsid w:val="00721D7F"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aff6">
    <w:name w:val="Содержимое врезки"/>
    <w:basedOn w:val="a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basedOn w:val="a0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FreeSans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1">
    <w:name w:val="Колонтитулы"/>
    <w:basedOn w:val="a"/>
    <w:qFormat/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a">
    <w:name w:val="header"/>
    <w:link w:val="a9"/>
    <w:rPr>
      <w:rFonts w:cs="Arial Unicode MS"/>
      <w:color w:val="000000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af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docy">
    <w:name w:val="docy"/>
    <w:basedOn w:val="a"/>
    <w:qFormat/>
    <w:rsid w:val="00721D7F"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aff6">
    <w:name w:val="Содержимое врезки"/>
    <w:basedOn w:val="a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sfr.gov.ru/branches/spb/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2394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Пашкевич Дарья Дмитриевна</dc:creator>
  <cp:lastModifiedBy>User</cp:lastModifiedBy>
  <cp:revision>2</cp:revision>
  <dcterms:created xsi:type="dcterms:W3CDTF">2026-09-30T13:46:00Z</dcterms:created>
  <dcterms:modified xsi:type="dcterms:W3CDTF">2026-09-30T13:46:00Z</dcterms:modified>
  <dc:language>ru-RU</dc:language>
</cp:coreProperties>
</file>